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539AD" w14:textId="77777777" w:rsidR="00C70C25" w:rsidRPr="00783961" w:rsidRDefault="00C70C25" w:rsidP="00D60B87">
      <w:pPr>
        <w:pStyle w:val="IEEEAuthorName"/>
        <w:spacing w:before="0" w:after="0"/>
        <w:rPr>
          <w:b/>
          <w:sz w:val="24"/>
          <w:lang w:val="es-ES_tradnl"/>
        </w:rPr>
      </w:pPr>
      <w:r w:rsidRPr="00783961">
        <w:rPr>
          <w:b/>
          <w:sz w:val="24"/>
          <w:lang w:val="es-ES_tradnl"/>
        </w:rPr>
        <w:t>El Título</w:t>
      </w:r>
      <w:r w:rsidR="0077082B" w:rsidRPr="00783961">
        <w:rPr>
          <w:b/>
          <w:sz w:val="24"/>
          <w:lang w:val="es-ES_tradnl"/>
        </w:rPr>
        <w:t xml:space="preserve"> debe ser Conciso e I</w:t>
      </w:r>
      <w:r w:rsidR="00F779A1" w:rsidRPr="00783961">
        <w:rPr>
          <w:b/>
          <w:sz w:val="24"/>
          <w:lang w:val="es-ES_tradnl"/>
        </w:rPr>
        <w:t>nf</w:t>
      </w:r>
      <w:r w:rsidR="0077082B" w:rsidRPr="00783961">
        <w:rPr>
          <w:b/>
          <w:sz w:val="24"/>
          <w:lang w:val="es-ES_tradnl"/>
        </w:rPr>
        <w:t>ormativo, Evitar A</w:t>
      </w:r>
      <w:r w:rsidR="00F779A1" w:rsidRPr="00783961">
        <w:rPr>
          <w:b/>
          <w:sz w:val="24"/>
          <w:lang w:val="es-ES_tradnl"/>
        </w:rPr>
        <w:t>breviaturas,</w:t>
      </w:r>
      <w:r w:rsidR="004E6C52" w:rsidRPr="00783961">
        <w:rPr>
          <w:b/>
          <w:sz w:val="24"/>
          <w:lang w:val="es-ES_tradnl"/>
        </w:rPr>
        <w:t xml:space="preserve"> será escrito en letra fuente Times New </w:t>
      </w:r>
      <w:proofErr w:type="spellStart"/>
      <w:r w:rsidR="004E6C52" w:rsidRPr="00783961">
        <w:rPr>
          <w:b/>
          <w:sz w:val="24"/>
          <w:lang w:val="es-ES_tradnl"/>
        </w:rPr>
        <w:t>R</w:t>
      </w:r>
      <w:r w:rsidRPr="00783961">
        <w:rPr>
          <w:b/>
          <w:sz w:val="24"/>
          <w:lang w:val="es-ES_tradnl"/>
        </w:rPr>
        <w:t>oman</w:t>
      </w:r>
      <w:proofErr w:type="spellEnd"/>
      <w:r w:rsidR="00C85CE7" w:rsidRPr="00783961">
        <w:rPr>
          <w:b/>
          <w:sz w:val="24"/>
          <w:lang w:val="es-ES_tradnl"/>
        </w:rPr>
        <w:t xml:space="preserve"> número 12, en negrita. El número máximo de palabra</w:t>
      </w:r>
      <w:r w:rsidR="00A0658B" w:rsidRPr="00783961">
        <w:rPr>
          <w:b/>
          <w:sz w:val="24"/>
          <w:lang w:val="es-ES_tradnl"/>
        </w:rPr>
        <w:t xml:space="preserve">s no </w:t>
      </w:r>
      <w:r w:rsidR="004E6C52" w:rsidRPr="00783961">
        <w:rPr>
          <w:b/>
          <w:sz w:val="24"/>
          <w:lang w:val="es-ES_tradnl"/>
        </w:rPr>
        <w:t>debe exceder de 12</w:t>
      </w:r>
      <w:r w:rsidR="00C85CE7" w:rsidRPr="00783961">
        <w:rPr>
          <w:b/>
          <w:sz w:val="24"/>
          <w:lang w:val="es-ES_tradnl"/>
        </w:rPr>
        <w:t>.</w:t>
      </w:r>
    </w:p>
    <w:p w14:paraId="495263B6" w14:textId="77777777" w:rsidR="005659E3" w:rsidRPr="005659E3" w:rsidRDefault="005659E3" w:rsidP="005659E3">
      <w:pPr>
        <w:rPr>
          <w:lang w:val="es-ES_tradnl" w:eastAsia="en-GB"/>
        </w:rPr>
      </w:pPr>
    </w:p>
    <w:p w14:paraId="78C809FE" w14:textId="77777777" w:rsidR="00D3149D" w:rsidRPr="001F63C0" w:rsidRDefault="00D3149D" w:rsidP="00D60B87">
      <w:pPr>
        <w:pStyle w:val="IEEEAuthorName"/>
        <w:spacing w:before="0" w:after="0"/>
        <w:rPr>
          <w:lang w:val="es-ES_tradnl"/>
        </w:rPr>
      </w:pPr>
      <w:r w:rsidRPr="001F63C0">
        <w:rPr>
          <w:lang w:val="es-ES_tradnl"/>
        </w:rPr>
        <w:t xml:space="preserve">Primer Autor </w:t>
      </w:r>
      <w:r w:rsidRPr="001F63C0">
        <w:rPr>
          <w:vertAlign w:val="superscript"/>
          <w:lang w:val="es-ES_tradnl"/>
        </w:rPr>
        <w:t>1</w:t>
      </w:r>
      <w:r w:rsidRPr="001F63C0">
        <w:rPr>
          <w:lang w:val="es-ES_tradnl"/>
        </w:rPr>
        <w:t>, Segundo Autor</w:t>
      </w:r>
      <w:r w:rsidRPr="001F63C0">
        <w:rPr>
          <w:vertAlign w:val="superscript"/>
          <w:lang w:val="es-ES_tradnl"/>
        </w:rPr>
        <w:t>2</w:t>
      </w:r>
      <w:r w:rsidRPr="001F63C0">
        <w:rPr>
          <w:lang w:val="es-ES_tradnl"/>
        </w:rPr>
        <w:t>, Tercer Autor</w:t>
      </w:r>
      <w:r w:rsidRPr="001F63C0">
        <w:rPr>
          <w:vertAlign w:val="superscript"/>
          <w:lang w:val="es-ES_tradnl"/>
        </w:rPr>
        <w:t>3</w:t>
      </w:r>
      <w:r w:rsidR="00C85CE7">
        <w:rPr>
          <w:vertAlign w:val="superscript"/>
          <w:lang w:val="es-ES_tradnl"/>
        </w:rPr>
        <w:t xml:space="preserve"> </w:t>
      </w:r>
      <w:r w:rsidR="00C85CE7">
        <w:rPr>
          <w:lang w:val="es-ES_tradnl"/>
        </w:rPr>
        <w:t xml:space="preserve">(Times New </w:t>
      </w:r>
      <w:proofErr w:type="spellStart"/>
      <w:r w:rsidR="00C85CE7">
        <w:rPr>
          <w:lang w:val="es-ES_tradnl"/>
        </w:rPr>
        <w:t>Roman</w:t>
      </w:r>
      <w:proofErr w:type="spellEnd"/>
      <w:r w:rsidR="00C85CE7">
        <w:rPr>
          <w:lang w:val="es-ES_tradnl"/>
        </w:rPr>
        <w:t>, número 11)</w:t>
      </w:r>
    </w:p>
    <w:p w14:paraId="2D344AB0" w14:textId="77777777" w:rsidR="00D3149D" w:rsidRPr="001F63C0" w:rsidRDefault="00D3149D" w:rsidP="00D60B87">
      <w:pPr>
        <w:pStyle w:val="IEEEAuthorAffiliation"/>
        <w:spacing w:after="0"/>
        <w:rPr>
          <w:lang w:val="es-ES_tradnl"/>
        </w:rPr>
      </w:pPr>
      <w:r w:rsidRPr="001F63C0">
        <w:rPr>
          <w:vertAlign w:val="superscript"/>
          <w:lang w:val="es-ES_tradnl"/>
        </w:rPr>
        <w:t>#</w:t>
      </w:r>
      <w:r w:rsidRPr="001F63C0">
        <w:rPr>
          <w:lang w:val="es-ES_tradnl"/>
        </w:rPr>
        <w:t xml:space="preserve"> Depart</w:t>
      </w:r>
      <w:r>
        <w:rPr>
          <w:lang w:val="es-ES_tradnl"/>
        </w:rPr>
        <w:t>a</w:t>
      </w:r>
      <w:r w:rsidRPr="001F63C0">
        <w:rPr>
          <w:lang w:val="es-ES_tradnl"/>
        </w:rPr>
        <w:t>mento</w:t>
      </w:r>
      <w:r w:rsidR="00C85CE7">
        <w:rPr>
          <w:lang w:val="es-ES_tradnl"/>
        </w:rPr>
        <w:t xml:space="preserve"> del </w:t>
      </w:r>
      <w:r w:rsidRPr="001F63C0">
        <w:rPr>
          <w:lang w:val="es-ES_tradnl"/>
        </w:rPr>
        <w:t>primer</w:t>
      </w:r>
      <w:r w:rsidR="00C85CE7">
        <w:rPr>
          <w:lang w:val="es-ES_tradnl"/>
        </w:rPr>
        <w:t xml:space="preserve"> al t</w:t>
      </w:r>
      <w:r w:rsidRPr="001F63C0">
        <w:rPr>
          <w:lang w:val="es-ES_tradnl"/>
        </w:rPr>
        <w:t>erce</w:t>
      </w:r>
      <w:r w:rsidR="00C85CE7">
        <w:rPr>
          <w:lang w:val="es-ES_tradnl"/>
        </w:rPr>
        <w:t xml:space="preserve">r autor, Universidad del Primer al </w:t>
      </w:r>
      <w:r w:rsidRPr="001F63C0">
        <w:rPr>
          <w:lang w:val="es-ES_tradnl"/>
        </w:rPr>
        <w:t>Tercer Autor</w:t>
      </w:r>
      <w:r w:rsidR="00C85CE7">
        <w:rPr>
          <w:lang w:val="es-ES_tradnl"/>
        </w:rPr>
        <w:t>,</w:t>
      </w:r>
      <w:r w:rsidRPr="001F63C0">
        <w:rPr>
          <w:lang w:val="es-ES_tradnl"/>
        </w:rPr>
        <w:br w:type="textWrapping" w:clear="all"/>
        <w:t>Dirección Incluyendo el País</w:t>
      </w:r>
      <w:r w:rsidR="00C85CE7">
        <w:rPr>
          <w:lang w:val="es-ES_tradnl"/>
        </w:rPr>
        <w:t xml:space="preserve">, </w:t>
      </w:r>
      <w:hyperlink r:id="rId8" w:history="1">
        <w:r w:rsidR="00C85CE7" w:rsidRPr="00C85CE7">
          <w:rPr>
            <w:lang w:val="es-ES_tradnl"/>
          </w:rPr>
          <w:t>autordecorrespondencia@universidad.edu</w:t>
        </w:r>
      </w:hyperlink>
      <w:r w:rsidR="00C85CE7">
        <w:rPr>
          <w:lang w:val="es-ES_tradnl"/>
        </w:rPr>
        <w:t xml:space="preserve"> (Times New </w:t>
      </w:r>
      <w:proofErr w:type="spellStart"/>
      <w:r w:rsidR="00C85CE7">
        <w:rPr>
          <w:lang w:val="es-ES_tradnl"/>
        </w:rPr>
        <w:t>Roman</w:t>
      </w:r>
      <w:proofErr w:type="spellEnd"/>
      <w:r w:rsidR="00C85CE7">
        <w:rPr>
          <w:lang w:val="es-ES_tradnl"/>
        </w:rPr>
        <w:t>, número 10, cursiva)</w:t>
      </w:r>
      <w:r w:rsidRPr="001F63C0">
        <w:rPr>
          <w:lang w:val="es-ES_tradnl"/>
        </w:rPr>
        <w:t xml:space="preserve"> </w:t>
      </w:r>
    </w:p>
    <w:p w14:paraId="4A220DB1" w14:textId="77777777" w:rsidR="00D3149D" w:rsidRPr="001F63C0" w:rsidRDefault="00D3149D" w:rsidP="00D60B87">
      <w:pPr>
        <w:pStyle w:val="IEEEAuthorEmail"/>
        <w:spacing w:after="0"/>
        <w:rPr>
          <w:lang w:val="es-ES_tradnl"/>
        </w:rPr>
      </w:pPr>
    </w:p>
    <w:p w14:paraId="17740B48" w14:textId="77777777" w:rsidR="0033083C" w:rsidRDefault="0033083C" w:rsidP="00D60B87">
      <w:pPr>
        <w:spacing w:after="0"/>
        <w:sectPr w:rsidR="0033083C" w:rsidSect="004E6C52">
          <w:headerReference w:type="default" r:id="rId9"/>
          <w:pgSz w:w="11906" w:h="16838"/>
          <w:pgMar w:top="1085" w:right="1701" w:bottom="1417" w:left="1701" w:header="708" w:footer="708" w:gutter="0"/>
          <w:cols w:space="708"/>
          <w:docGrid w:linePitch="360"/>
        </w:sectPr>
      </w:pPr>
    </w:p>
    <w:p w14:paraId="59E183AD" w14:textId="77777777" w:rsidR="00D3149D" w:rsidRPr="004E6C52" w:rsidRDefault="00D3149D" w:rsidP="00D60B87">
      <w:pPr>
        <w:pStyle w:val="IEEEAbtract"/>
        <w:rPr>
          <w:b w:val="0"/>
          <w:lang w:val="es-MX"/>
        </w:rPr>
      </w:pPr>
      <w:r w:rsidRPr="00DD2C3C">
        <w:rPr>
          <w:rStyle w:val="IEEEAbstractHeadingChar"/>
          <w:b/>
          <w:sz w:val="20"/>
          <w:lang w:val="es-ES_tradnl"/>
        </w:rPr>
        <w:t>Resumen</w:t>
      </w:r>
      <w:r w:rsidRPr="001F63C0">
        <w:rPr>
          <w:lang w:val="es-ES_tradnl"/>
        </w:rPr>
        <w:t xml:space="preserve">— </w:t>
      </w:r>
      <w:r w:rsidRPr="00F779A1">
        <w:rPr>
          <w:b w:val="0"/>
          <w:lang w:val="es-ES_tradnl"/>
        </w:rPr>
        <w:t>Este documento da instrucciones relacionadas al formato para los artículo</w:t>
      </w:r>
      <w:r w:rsidR="004E6C52">
        <w:rPr>
          <w:b w:val="0"/>
          <w:lang w:val="es-ES_tradnl"/>
        </w:rPr>
        <w:t>s que serán enviados a la revista</w:t>
      </w:r>
      <w:r w:rsidR="00C70C25" w:rsidRPr="00F779A1">
        <w:rPr>
          <w:b w:val="0"/>
          <w:lang w:val="es-ES_tradnl"/>
        </w:rPr>
        <w:t xml:space="preserve"> CONAMTI</w:t>
      </w:r>
      <w:r w:rsidR="00E21ED5" w:rsidRPr="00E21ED5">
        <w:rPr>
          <w:b w:val="0"/>
          <w:vertAlign w:val="superscript"/>
          <w:lang w:val="es-ES"/>
        </w:rPr>
        <w:t>®</w:t>
      </w:r>
      <w:r w:rsidRPr="00F779A1">
        <w:rPr>
          <w:b w:val="0"/>
          <w:lang w:val="es-ES_tradnl"/>
        </w:rPr>
        <w:t>.</w:t>
      </w:r>
      <w:r w:rsidR="00A0658B" w:rsidRPr="00A0658B">
        <w:rPr>
          <w:b w:val="0"/>
          <w:iCs/>
          <w:lang w:val="es-ES"/>
        </w:rPr>
        <w:t xml:space="preserve"> El resumen deberá estar escrito en </w:t>
      </w:r>
      <w:r w:rsidR="00A0658B">
        <w:rPr>
          <w:b w:val="0"/>
          <w:iCs/>
          <w:lang w:val="es-ES"/>
        </w:rPr>
        <w:t xml:space="preserve">Times New </w:t>
      </w:r>
      <w:proofErr w:type="spellStart"/>
      <w:r w:rsidR="00A0658B">
        <w:rPr>
          <w:b w:val="0"/>
          <w:iCs/>
          <w:lang w:val="es-ES"/>
        </w:rPr>
        <w:t>Roman</w:t>
      </w:r>
      <w:proofErr w:type="spellEnd"/>
      <w:r w:rsidR="00FA4BC4">
        <w:rPr>
          <w:b w:val="0"/>
          <w:iCs/>
          <w:lang w:val="es-ES"/>
        </w:rPr>
        <w:t xml:space="preserve">, </w:t>
      </w:r>
      <w:r w:rsidR="00DD2C3C">
        <w:rPr>
          <w:b w:val="0"/>
          <w:iCs/>
          <w:lang w:val="es-ES"/>
        </w:rPr>
        <w:t>9</w:t>
      </w:r>
      <w:r w:rsidR="00A0658B" w:rsidRPr="00A0658B">
        <w:rPr>
          <w:b w:val="0"/>
          <w:iCs/>
          <w:lang w:val="es-ES"/>
        </w:rPr>
        <w:t xml:space="preserve"> </w:t>
      </w:r>
      <w:proofErr w:type="spellStart"/>
      <w:r w:rsidR="00A0658B" w:rsidRPr="00A0658B">
        <w:rPr>
          <w:b w:val="0"/>
          <w:iCs/>
          <w:lang w:val="es-ES"/>
        </w:rPr>
        <w:t>Pts</w:t>
      </w:r>
      <w:proofErr w:type="spellEnd"/>
      <w:r w:rsidR="00A0658B" w:rsidRPr="00A0658B">
        <w:rPr>
          <w:b w:val="0"/>
          <w:iCs/>
          <w:lang w:val="es-ES"/>
        </w:rPr>
        <w:t xml:space="preserve">, cursiva y justificado en la columna del lado izquierdo como se muestra en este documento. Se debe de utilizar la palabra </w:t>
      </w:r>
      <w:r w:rsidR="00A0658B" w:rsidRPr="00DD2C3C">
        <w:rPr>
          <w:i/>
          <w:iCs/>
          <w:sz w:val="20"/>
          <w:lang w:val="es-ES"/>
        </w:rPr>
        <w:t>Resumen</w:t>
      </w:r>
      <w:r w:rsidR="00A0658B" w:rsidRPr="00A0658B">
        <w:rPr>
          <w:b w:val="0"/>
          <w:iCs/>
          <w:lang w:val="es-ES"/>
        </w:rPr>
        <w:t xml:space="preserve">, como título, </w:t>
      </w:r>
      <w:r w:rsidR="00DD2C3C">
        <w:rPr>
          <w:b w:val="0"/>
          <w:iCs/>
          <w:lang w:val="es-ES"/>
        </w:rPr>
        <w:t xml:space="preserve">Times New </w:t>
      </w:r>
      <w:proofErr w:type="spellStart"/>
      <w:r w:rsidR="00DD2C3C">
        <w:rPr>
          <w:b w:val="0"/>
          <w:iCs/>
          <w:lang w:val="es-ES"/>
        </w:rPr>
        <w:t>Roman</w:t>
      </w:r>
      <w:proofErr w:type="spellEnd"/>
      <w:r w:rsidR="00A0658B" w:rsidRPr="00A0658B">
        <w:rPr>
          <w:b w:val="0"/>
          <w:iCs/>
          <w:lang w:val="es-ES"/>
        </w:rPr>
        <w:t xml:space="preserve">, </w:t>
      </w:r>
      <w:r w:rsidR="00DD2C3C">
        <w:rPr>
          <w:b w:val="0"/>
          <w:iCs/>
          <w:lang w:val="es-ES"/>
        </w:rPr>
        <w:t>10</w:t>
      </w:r>
      <w:r w:rsidR="00A0658B" w:rsidRPr="00A0658B">
        <w:rPr>
          <w:b w:val="0"/>
          <w:iCs/>
          <w:lang w:val="es-ES"/>
        </w:rPr>
        <w:t xml:space="preserve"> </w:t>
      </w:r>
      <w:proofErr w:type="spellStart"/>
      <w:r w:rsidR="00A0658B" w:rsidRPr="00A0658B">
        <w:rPr>
          <w:b w:val="0"/>
          <w:iCs/>
          <w:lang w:val="es-ES"/>
        </w:rPr>
        <w:t>Pts</w:t>
      </w:r>
      <w:proofErr w:type="spellEnd"/>
      <w:r w:rsidR="00A0658B" w:rsidRPr="00A0658B">
        <w:rPr>
          <w:b w:val="0"/>
          <w:iCs/>
          <w:lang w:val="es-ES"/>
        </w:rPr>
        <w:t>, cursiva, negritas y espacio simple. La forma solicitada para los documentos está basada en parte en los formatos utilizados para los documentos de la IEEE.</w:t>
      </w:r>
      <w:r w:rsidRPr="00F779A1">
        <w:rPr>
          <w:b w:val="0"/>
          <w:lang w:val="es-ES_tradnl"/>
        </w:rPr>
        <w:t xml:space="preserve"> </w:t>
      </w:r>
      <w:r w:rsidR="004E6C52">
        <w:rPr>
          <w:b w:val="0"/>
          <w:lang w:val="es-ES_tradnl"/>
        </w:rPr>
        <w:t>El resumen debe contener de 140 a 15</w:t>
      </w:r>
      <w:r w:rsidR="00F779A1" w:rsidRPr="00F779A1">
        <w:rPr>
          <w:b w:val="0"/>
          <w:lang w:val="es-ES_tradnl"/>
        </w:rPr>
        <w:t xml:space="preserve">0 palabras. </w:t>
      </w:r>
      <w:r w:rsidR="00D34884">
        <w:rPr>
          <w:b w:val="0"/>
          <w:lang w:val="es-ES_tradnl"/>
        </w:rPr>
        <w:t>Debe</w:t>
      </w:r>
      <w:r w:rsidR="00D34884" w:rsidRPr="00D34884">
        <w:rPr>
          <w:b w:val="0"/>
          <w:lang w:val="es-ES_tradnl"/>
        </w:rPr>
        <w:t xml:space="preserve"> establecer lo que fue hecho, </w:t>
      </w:r>
      <w:r w:rsidR="004E6C52">
        <w:rPr>
          <w:b w:val="0"/>
          <w:lang w:val="es-ES_tradnl"/>
        </w:rPr>
        <w:t>có</w:t>
      </w:r>
      <w:r w:rsidR="00D34884" w:rsidRPr="00D34884">
        <w:rPr>
          <w:b w:val="0"/>
          <w:lang w:val="es-ES_tradnl"/>
        </w:rPr>
        <w:t>mo fue hecho, los resultados principales y su significado. No cite referencias en el resumen, ni borre el espacio sobre el resumen. Dejar dos espacios en blanco después del</w:t>
      </w:r>
      <w:r w:rsidR="00D34884">
        <w:rPr>
          <w:b w:val="0"/>
          <w:lang w:val="es-ES_tradnl"/>
        </w:rPr>
        <w:t xml:space="preserve"> cuerpo del </w:t>
      </w:r>
      <w:r w:rsidR="00D34884" w:rsidRPr="00A0658B">
        <w:rPr>
          <w:b w:val="0"/>
          <w:i/>
          <w:iCs/>
          <w:lang w:val="es-ES"/>
        </w:rPr>
        <w:t>Resumen</w:t>
      </w:r>
      <w:r w:rsidR="00D34884" w:rsidRPr="00D34884">
        <w:rPr>
          <w:b w:val="0"/>
          <w:lang w:val="es-ES_tradnl"/>
        </w:rPr>
        <w:t>, para iniciar con el texto del artículo.</w:t>
      </w:r>
      <w:r w:rsidR="00D34884">
        <w:rPr>
          <w:b w:val="0"/>
          <w:lang w:val="es-ES_tradnl"/>
        </w:rPr>
        <w:t xml:space="preserve"> Es necesario que </w:t>
      </w:r>
      <w:r w:rsidR="00F779A1" w:rsidRPr="00F779A1">
        <w:rPr>
          <w:b w:val="0"/>
          <w:lang w:val="es-ES_tradnl"/>
        </w:rPr>
        <w:t>definir el propósito de la investigación, metodología y conclusiones principales.</w:t>
      </w:r>
      <w:r w:rsidR="00F779A1" w:rsidRPr="00D34884">
        <w:rPr>
          <w:b w:val="0"/>
          <w:lang w:val="es-ES_tradnl"/>
        </w:rPr>
        <w:t xml:space="preserve"> </w:t>
      </w:r>
      <w:r w:rsidR="004E6C52" w:rsidRPr="004E6C52">
        <w:rPr>
          <w:b w:val="0"/>
          <w:lang w:val="es-MX"/>
        </w:rPr>
        <w:t>Debe</w:t>
      </w:r>
      <w:r w:rsidR="00D34884" w:rsidRPr="004E6C52">
        <w:rPr>
          <w:b w:val="0"/>
          <w:lang w:val="es-MX"/>
        </w:rPr>
        <w:t xml:space="preserve"> usar</w:t>
      </w:r>
      <w:r w:rsidR="004E6C52" w:rsidRPr="004E6C52">
        <w:rPr>
          <w:b w:val="0"/>
          <w:lang w:val="es-MX"/>
        </w:rPr>
        <w:t>se</w:t>
      </w:r>
      <w:r w:rsidR="00D34884" w:rsidRPr="004E6C52">
        <w:rPr>
          <w:b w:val="0"/>
          <w:lang w:val="es-MX"/>
        </w:rPr>
        <w:t xml:space="preserve"> este formato como base.</w:t>
      </w:r>
    </w:p>
    <w:p w14:paraId="3B85585E" w14:textId="77777777" w:rsidR="00A0658B" w:rsidRPr="004E6C52" w:rsidRDefault="00A0658B" w:rsidP="00A0658B">
      <w:pPr>
        <w:pStyle w:val="IEEEAbtract"/>
        <w:rPr>
          <w:rStyle w:val="IEEEAbstractHeadingChar"/>
          <w:lang w:val="es-MX"/>
        </w:rPr>
      </w:pPr>
    </w:p>
    <w:p w14:paraId="059BE3CC" w14:textId="77777777" w:rsidR="0033083C" w:rsidRPr="0033083C" w:rsidRDefault="0033083C" w:rsidP="0033083C">
      <w:pPr>
        <w:rPr>
          <w:lang w:val="en-US" w:eastAsia="en-GB"/>
        </w:rPr>
      </w:pPr>
    </w:p>
    <w:p w14:paraId="487EADD3" w14:textId="77777777" w:rsidR="00D3149D" w:rsidRPr="00566BCC" w:rsidRDefault="00A0658B" w:rsidP="00E21ED5">
      <w:pPr>
        <w:pStyle w:val="IEEEAbtract"/>
        <w:rPr>
          <w:b w:val="0"/>
          <w:lang w:val="en-US"/>
        </w:rPr>
      </w:pPr>
      <w:r w:rsidRPr="00DD2C3C">
        <w:rPr>
          <w:i/>
          <w:sz w:val="20"/>
          <w:lang w:val="en-US"/>
        </w:rPr>
        <w:t>Abstract</w:t>
      </w:r>
      <w:r w:rsidRPr="00826DA7">
        <w:rPr>
          <w:lang w:val="en-US"/>
        </w:rPr>
        <w:t>—</w:t>
      </w:r>
      <w:r w:rsidR="00E21ED5">
        <w:rPr>
          <w:b w:val="0"/>
        </w:rPr>
        <w:t xml:space="preserve"> </w:t>
      </w:r>
      <w:r w:rsidR="00E21ED5" w:rsidRPr="00566BCC">
        <w:rPr>
          <w:b w:val="0"/>
        </w:rPr>
        <w:t>A descriptive abstract is the summary of work you have already completed or work you are proposing</w:t>
      </w:r>
      <w:r w:rsidR="00E21ED5">
        <w:rPr>
          <w:b w:val="0"/>
        </w:rPr>
        <w:t xml:space="preserve">. </w:t>
      </w:r>
      <w:r w:rsidR="00E21ED5" w:rsidRPr="00E21ED5">
        <w:rPr>
          <w:b w:val="0"/>
        </w:rPr>
        <w:t>It is not the same thing as the introduction to your work.</w:t>
      </w:r>
      <w:r w:rsidR="00E21ED5">
        <w:rPr>
          <w:b w:val="0"/>
        </w:rPr>
        <w:t xml:space="preserve"> </w:t>
      </w:r>
      <w:r w:rsidR="00566BCC" w:rsidRPr="00566BCC">
        <w:rPr>
          <w:b w:val="0"/>
        </w:rPr>
        <w:t xml:space="preserve">Use this document as a template. This document gives formatting instructions for authors preparing papers for publication in the </w:t>
      </w:r>
      <w:r w:rsidR="00566BCC">
        <w:rPr>
          <w:b w:val="0"/>
        </w:rPr>
        <w:t>CONAMTI</w:t>
      </w:r>
      <w:r w:rsidR="00566BCC" w:rsidRPr="00566BCC">
        <w:rPr>
          <w:b w:val="0"/>
          <w:vertAlign w:val="superscript"/>
        </w:rPr>
        <w:t>®</w:t>
      </w:r>
      <w:r w:rsidR="00566BCC" w:rsidRPr="00566BCC">
        <w:rPr>
          <w:b w:val="0"/>
        </w:rPr>
        <w:t xml:space="preserve">. The authors must follow the instructions given in the document for the papers to be published.  </w:t>
      </w:r>
      <w:r w:rsidR="00E21ED5" w:rsidRPr="00E21ED5">
        <w:rPr>
          <w:b w:val="0"/>
        </w:rPr>
        <w:t xml:space="preserve">Remember that the readers of your abstract will sometimes not read the paper as a whole, so in this short document you need to give them an overall picture of your work. If you are writing an abstract as a proposal for your research—in other words, as a request for permission to write a paper—the abstract serves to predict the kind of paper you hope to write. </w:t>
      </w:r>
      <w:r w:rsidR="00E21ED5" w:rsidRPr="00E21ED5">
        <w:t xml:space="preserve"> </w:t>
      </w:r>
      <w:r w:rsidR="00E21ED5" w:rsidRPr="00E21ED5">
        <w:rPr>
          <w:b w:val="0"/>
        </w:rPr>
        <w:t xml:space="preserve">An abstract word limit of </w:t>
      </w:r>
      <w:r w:rsidR="004E6C52">
        <w:rPr>
          <w:b w:val="0"/>
        </w:rPr>
        <w:t>140-150</w:t>
      </w:r>
      <w:r w:rsidR="00E21ED5" w:rsidRPr="00E21ED5">
        <w:rPr>
          <w:b w:val="0"/>
        </w:rPr>
        <w:t xml:space="preserve"> words is common</w:t>
      </w:r>
      <w:r w:rsidR="00E21ED5">
        <w:rPr>
          <w:b w:val="0"/>
        </w:rPr>
        <w:t>.</w:t>
      </w:r>
      <w:r w:rsidR="00E21ED5" w:rsidRPr="00E21ED5">
        <w:t xml:space="preserve"> </w:t>
      </w:r>
      <w:r w:rsidR="00E21ED5" w:rsidRPr="00E21ED5">
        <w:rPr>
          <w:b w:val="0"/>
        </w:rPr>
        <w:t>Use the following as a checklist for your next abstract:</w:t>
      </w:r>
      <w:r w:rsidR="00E21ED5">
        <w:rPr>
          <w:b w:val="0"/>
        </w:rPr>
        <w:t xml:space="preserve"> motivation, problem statement, methodology, results and discussions, conclusions.</w:t>
      </w:r>
    </w:p>
    <w:p w14:paraId="3EDF51A4" w14:textId="77777777" w:rsidR="0089544B" w:rsidRPr="00566BCC" w:rsidRDefault="0089544B" w:rsidP="0089544B">
      <w:pPr>
        <w:rPr>
          <w:lang w:val="en-US" w:eastAsia="en-GB"/>
        </w:rPr>
      </w:pPr>
    </w:p>
    <w:p w14:paraId="184BE030" w14:textId="4906CDA4" w:rsidR="00D3149D" w:rsidRDefault="00D3149D" w:rsidP="004E6C52">
      <w:pPr>
        <w:spacing w:after="0"/>
        <w:jc w:val="both"/>
        <w:rPr>
          <w:rStyle w:val="IEEEAbtractChar"/>
          <w:b w:val="0"/>
          <w:lang w:val="es-ES_tradnl"/>
        </w:rPr>
      </w:pPr>
      <w:r w:rsidRPr="001F63C0">
        <w:rPr>
          <w:rStyle w:val="IEEEAbstractHeadingChar"/>
          <w:lang w:val="es-ES_tradnl"/>
        </w:rPr>
        <w:t xml:space="preserve">Palabras clave </w:t>
      </w:r>
      <w:r w:rsidRPr="00F779A1">
        <w:t>—</w:t>
      </w:r>
      <w:r w:rsidR="001921D8">
        <w:t>JEL</w:t>
      </w:r>
      <w:r w:rsidRPr="00F779A1">
        <w:t xml:space="preserve"> </w:t>
      </w:r>
      <w:r w:rsidR="004E6C52">
        <w:rPr>
          <w:rStyle w:val="IEEEAbtractChar"/>
          <w:b w:val="0"/>
          <w:lang w:val="es-ES_tradnl"/>
        </w:rPr>
        <w:t>Incluye sólo 5</w:t>
      </w:r>
      <w:r w:rsidRPr="00F779A1">
        <w:rPr>
          <w:rStyle w:val="IEEEAbtractChar"/>
          <w:b w:val="0"/>
          <w:lang w:val="es-ES_tradnl"/>
        </w:rPr>
        <w:t xml:space="preserve"> palabras</w:t>
      </w:r>
      <w:r w:rsidR="004E6C52">
        <w:rPr>
          <w:rStyle w:val="IEEEAbtractChar"/>
          <w:b w:val="0"/>
          <w:lang w:val="es-ES_tradnl"/>
        </w:rPr>
        <w:t xml:space="preserve"> clave</w:t>
      </w:r>
      <w:r w:rsidR="00F779A1" w:rsidRPr="00F779A1">
        <w:rPr>
          <w:rStyle w:val="IEEEAbtractChar"/>
          <w:b w:val="0"/>
          <w:lang w:val="es-ES_tradnl"/>
        </w:rPr>
        <w:t xml:space="preserve"> de tu trabajo </w:t>
      </w:r>
      <w:r w:rsidR="007B1A23">
        <w:rPr>
          <w:rStyle w:val="IEEEAbtractChar"/>
          <w:b w:val="0"/>
          <w:lang w:val="es-ES_tradnl"/>
        </w:rPr>
        <w:t>(</w:t>
      </w:r>
      <w:r w:rsidR="00F779A1" w:rsidRPr="00F779A1">
        <w:rPr>
          <w:rStyle w:val="IEEEAbtractChar"/>
          <w:b w:val="0"/>
          <w:lang w:val="es-ES_tradnl"/>
        </w:rPr>
        <w:t>diferentes al título</w:t>
      </w:r>
      <w:r w:rsidR="007B1A23">
        <w:rPr>
          <w:rStyle w:val="IEEEAbtractChar"/>
          <w:b w:val="0"/>
          <w:lang w:val="es-ES_tradnl"/>
        </w:rPr>
        <w:t>)</w:t>
      </w:r>
      <w:r w:rsidR="0089544B">
        <w:rPr>
          <w:rStyle w:val="IEEEAbtractChar"/>
          <w:b w:val="0"/>
          <w:lang w:val="es-ES_tradnl"/>
        </w:rPr>
        <w:t>, separadas por comas ordenadas en orden alfabético.</w:t>
      </w:r>
    </w:p>
    <w:p w14:paraId="31E46296" w14:textId="77777777" w:rsidR="004E6C52" w:rsidRDefault="004E6C52" w:rsidP="004E6C52">
      <w:pPr>
        <w:spacing w:after="0"/>
        <w:jc w:val="both"/>
        <w:rPr>
          <w:rStyle w:val="IEEEAbtractChar"/>
          <w:b w:val="0"/>
          <w:lang w:val="es-ES_tradnl"/>
        </w:rPr>
      </w:pPr>
    </w:p>
    <w:p w14:paraId="21A6E378" w14:textId="77777777" w:rsidR="004E6C52" w:rsidRDefault="004E6C52" w:rsidP="004E6C52">
      <w:pPr>
        <w:spacing w:after="0"/>
        <w:jc w:val="both"/>
        <w:rPr>
          <w:rStyle w:val="IEEEAbtractChar"/>
          <w:b w:val="0"/>
          <w:lang w:val="es-ES_tradnl"/>
        </w:rPr>
      </w:pPr>
    </w:p>
    <w:p w14:paraId="1A71374E" w14:textId="77777777" w:rsidR="004E6C52" w:rsidRPr="001F63C0" w:rsidRDefault="004E6C52" w:rsidP="004E6C52">
      <w:pPr>
        <w:spacing w:after="0"/>
        <w:jc w:val="both"/>
        <w:rPr>
          <w:lang w:eastAsia="en-GB"/>
        </w:rPr>
      </w:pPr>
    </w:p>
    <w:p w14:paraId="04637478" w14:textId="77777777" w:rsidR="00D3149D" w:rsidRDefault="00D3149D" w:rsidP="00D60B87">
      <w:pPr>
        <w:pStyle w:val="IEEEHeading1"/>
        <w:spacing w:before="0" w:after="0"/>
        <w:rPr>
          <w:b/>
        </w:rPr>
      </w:pPr>
      <w:r w:rsidRPr="000F3024">
        <w:rPr>
          <w:b/>
        </w:rPr>
        <w:t>Introducción</w:t>
      </w:r>
    </w:p>
    <w:p w14:paraId="7677DDDB" w14:textId="77777777" w:rsidR="004076DA" w:rsidRDefault="004076DA" w:rsidP="004076DA">
      <w:pPr>
        <w:pStyle w:val="IEEEParagraph"/>
      </w:pPr>
    </w:p>
    <w:p w14:paraId="6F871896" w14:textId="77777777" w:rsidR="004076DA" w:rsidRPr="004076DA" w:rsidRDefault="004076DA" w:rsidP="004076DA">
      <w:pPr>
        <w:pStyle w:val="IEEEParagraph"/>
      </w:pPr>
    </w:p>
    <w:p w14:paraId="2CC7206A" w14:textId="77777777" w:rsidR="007B0282" w:rsidRPr="00934864" w:rsidRDefault="00934864" w:rsidP="00D60B87">
      <w:pPr>
        <w:pStyle w:val="IEEEParagraph"/>
      </w:pPr>
      <w:r w:rsidRPr="00934864">
        <w:rPr>
          <w:color w:val="000000"/>
        </w:rPr>
        <w:t>Su contenido debe estar relacionado con el tema específico y el propósito de la investigación; señala el problema e importancia de la investigación, los antecedentes bibliográficos que fundamenten la hipótesis y los objetivos</w:t>
      </w:r>
      <w:r>
        <w:t xml:space="preserve">. La introducción debe ser </w:t>
      </w:r>
      <w:r w:rsidR="003C47E1">
        <w:t>soportada</w:t>
      </w:r>
      <w:r>
        <w:t xml:space="preserve"> con referencias científicas</w:t>
      </w:r>
      <w:r w:rsidR="003C47E1">
        <w:t xml:space="preserve"> o trabajos previos</w:t>
      </w:r>
      <w:r>
        <w:t>. No se permiten palabras con valoración subjetiva como: grandes, altos, pequeños, mayores. La literatura citada deberá estar contenida en el apartado de referencias.</w:t>
      </w:r>
      <w:r w:rsidRPr="007B0282">
        <w:t xml:space="preserve"> </w:t>
      </w:r>
      <w:r>
        <w:t>En el último párrafo se establece  el objetivo del trabajo.</w:t>
      </w:r>
    </w:p>
    <w:p w14:paraId="6E3347F7" w14:textId="77777777" w:rsidR="00D3149D" w:rsidRDefault="00D3149D" w:rsidP="00D60B87">
      <w:pPr>
        <w:pStyle w:val="IEEEParagraph"/>
      </w:pPr>
    </w:p>
    <w:p w14:paraId="405CB72E" w14:textId="77777777" w:rsidR="0033083C" w:rsidRPr="001F63C0" w:rsidRDefault="0033083C" w:rsidP="00D60B87">
      <w:pPr>
        <w:pStyle w:val="IEEEParagraph"/>
      </w:pPr>
    </w:p>
    <w:p w14:paraId="3FEC41A4" w14:textId="77777777" w:rsidR="00D3149D" w:rsidRDefault="003C47E1" w:rsidP="00D60B87">
      <w:pPr>
        <w:pStyle w:val="IEEEParagraph"/>
      </w:pPr>
      <w:r>
        <w:t>Las consideraciones generales del estilo del documento son: e</w:t>
      </w:r>
      <w:r w:rsidR="007B0282">
        <w:t>l</w:t>
      </w:r>
      <w:r>
        <w:t xml:space="preserve"> </w:t>
      </w:r>
      <w:r w:rsidR="007B0282">
        <w:t xml:space="preserve">tamaño de página </w:t>
      </w:r>
      <w:r>
        <w:t>es</w:t>
      </w:r>
      <w:r w:rsidR="007B0282">
        <w:t xml:space="preserve"> e</w:t>
      </w:r>
      <w:r w:rsidR="00D3149D" w:rsidRPr="001F63C0">
        <w:t>l formato A4</w:t>
      </w:r>
      <w:r w:rsidR="007B0282">
        <w:t>,</w:t>
      </w:r>
      <w:r w:rsidR="00D3149D" w:rsidRPr="001F63C0">
        <w:t xml:space="preserve"> el cual tiene 210</w:t>
      </w:r>
      <w:r w:rsidR="007B1A23">
        <w:t xml:space="preserve"> </w:t>
      </w:r>
      <w:r w:rsidR="00D3149D" w:rsidRPr="001F63C0">
        <w:t>mm de ancho y  297</w:t>
      </w:r>
      <w:r w:rsidR="007B1A23">
        <w:t xml:space="preserve"> </w:t>
      </w:r>
      <w:r w:rsidR="00D3149D" w:rsidRPr="001F63C0">
        <w:t>mm de largo.  Los márgenes</w:t>
      </w:r>
      <w:r w:rsidR="007B0282">
        <w:t xml:space="preserve"> son los siguientes:</w:t>
      </w:r>
    </w:p>
    <w:p w14:paraId="659F19ED" w14:textId="77777777" w:rsidR="00783961" w:rsidRPr="001F63C0" w:rsidRDefault="00783961" w:rsidP="00D60B87">
      <w:pPr>
        <w:pStyle w:val="IEEEParagraph"/>
      </w:pPr>
    </w:p>
    <w:p w14:paraId="23B281C6" w14:textId="77777777" w:rsidR="00D3149D" w:rsidRPr="001F63C0" w:rsidRDefault="007B0282" w:rsidP="00D60B87">
      <w:pPr>
        <w:pStyle w:val="IEEEParagraph"/>
        <w:numPr>
          <w:ilvl w:val="0"/>
          <w:numId w:val="7"/>
        </w:numPr>
      </w:pPr>
      <w:r>
        <w:t>S</w:t>
      </w:r>
      <w:r w:rsidR="00D3149D" w:rsidRPr="001F63C0">
        <w:t>uperior = 19</w:t>
      </w:r>
      <w:r w:rsidR="007B1A23">
        <w:t xml:space="preserve"> </w:t>
      </w:r>
      <w:r w:rsidR="00D3149D" w:rsidRPr="001F63C0">
        <w:t xml:space="preserve">mm </w:t>
      </w:r>
    </w:p>
    <w:p w14:paraId="12295942" w14:textId="77777777" w:rsidR="00D3149D" w:rsidRPr="001F63C0" w:rsidRDefault="007B0282" w:rsidP="00D60B87">
      <w:pPr>
        <w:pStyle w:val="IEEEParagraph"/>
        <w:numPr>
          <w:ilvl w:val="0"/>
          <w:numId w:val="7"/>
        </w:numPr>
      </w:pPr>
      <w:r>
        <w:t>I</w:t>
      </w:r>
      <w:r w:rsidR="00D3149D" w:rsidRPr="001F63C0">
        <w:t>nferior = 43</w:t>
      </w:r>
      <w:r w:rsidR="007B1A23">
        <w:t xml:space="preserve"> </w:t>
      </w:r>
      <w:r w:rsidR="00D3149D" w:rsidRPr="001F63C0">
        <w:t xml:space="preserve">mm </w:t>
      </w:r>
    </w:p>
    <w:p w14:paraId="5751E1A9" w14:textId="77777777" w:rsidR="00D3149D" w:rsidRDefault="00D3149D" w:rsidP="00D60B87">
      <w:pPr>
        <w:pStyle w:val="IEEEParagraph"/>
        <w:numPr>
          <w:ilvl w:val="0"/>
          <w:numId w:val="7"/>
        </w:numPr>
      </w:pPr>
      <w:r w:rsidRPr="001F63C0">
        <w:t>Izquierda = Derecha = 14.32</w:t>
      </w:r>
      <w:r w:rsidR="007B1A23">
        <w:t xml:space="preserve"> </w:t>
      </w:r>
      <w:proofErr w:type="spellStart"/>
      <w:r w:rsidRPr="001F63C0">
        <w:t>mm</w:t>
      </w:r>
      <w:r w:rsidR="00783961">
        <w:t>.</w:t>
      </w:r>
      <w:proofErr w:type="spellEnd"/>
    </w:p>
    <w:p w14:paraId="7B4B026F" w14:textId="77777777" w:rsidR="00783961" w:rsidRPr="001F63C0" w:rsidRDefault="00783961" w:rsidP="00783961">
      <w:pPr>
        <w:pStyle w:val="IEEEParagraph"/>
        <w:ind w:left="504" w:firstLine="0"/>
      </w:pPr>
    </w:p>
    <w:p w14:paraId="07A947B3" w14:textId="77777777" w:rsidR="00D3149D" w:rsidRPr="001F63C0" w:rsidRDefault="007B0282" w:rsidP="00D60B87">
      <w:pPr>
        <w:pStyle w:val="IEEEParagraph"/>
        <w:ind w:firstLine="0"/>
      </w:pPr>
      <w:r>
        <w:t>El</w:t>
      </w:r>
      <w:r w:rsidR="00D3149D" w:rsidRPr="001F63C0">
        <w:t xml:space="preserve"> documento debe tener formato de dos columnas con un espacio entre columnas de 4.22</w:t>
      </w:r>
      <w:r w:rsidR="007B1A23">
        <w:t xml:space="preserve"> </w:t>
      </w:r>
      <w:proofErr w:type="spellStart"/>
      <w:r w:rsidR="00D3149D" w:rsidRPr="001F63C0">
        <w:t>mm.</w:t>
      </w:r>
      <w:proofErr w:type="spellEnd"/>
    </w:p>
    <w:p w14:paraId="04305CBF" w14:textId="77777777" w:rsidR="0033083C" w:rsidRDefault="0033083C" w:rsidP="00D60B87">
      <w:pPr>
        <w:pStyle w:val="IEEEParagraph"/>
        <w:ind w:firstLine="0"/>
      </w:pPr>
    </w:p>
    <w:p w14:paraId="4E62C023" w14:textId="77777777" w:rsidR="00D3149D" w:rsidRDefault="00D3149D" w:rsidP="00D60B87">
      <w:pPr>
        <w:pStyle w:val="IEEEParagraph"/>
        <w:ind w:firstLine="0"/>
      </w:pPr>
      <w:r w:rsidRPr="001F63C0">
        <w:t>Todos los párrafos deben de estar justificados a la derecha y a la izquierda.</w:t>
      </w:r>
    </w:p>
    <w:p w14:paraId="3D71D3C2" w14:textId="77777777" w:rsidR="004076DA" w:rsidRDefault="004076DA" w:rsidP="00D60B87">
      <w:pPr>
        <w:pStyle w:val="IEEEParagraph"/>
        <w:ind w:firstLine="0"/>
      </w:pPr>
    </w:p>
    <w:p w14:paraId="52D59989" w14:textId="77777777" w:rsidR="004076DA" w:rsidRDefault="004076DA" w:rsidP="00D60B87">
      <w:pPr>
        <w:pStyle w:val="IEEEParagraph"/>
        <w:ind w:firstLine="0"/>
      </w:pPr>
    </w:p>
    <w:p w14:paraId="676FF15D" w14:textId="77777777" w:rsidR="00D3149D" w:rsidRDefault="00D3149D" w:rsidP="00D60B87">
      <w:pPr>
        <w:pStyle w:val="IEEEHeading2"/>
        <w:numPr>
          <w:ilvl w:val="0"/>
          <w:numId w:val="5"/>
        </w:numPr>
        <w:spacing w:before="0" w:after="0"/>
      </w:pPr>
      <w:r w:rsidRPr="001F63C0">
        <w:t xml:space="preserve">Tipo de letra del documento </w:t>
      </w:r>
    </w:p>
    <w:p w14:paraId="4C8B5965" w14:textId="77777777" w:rsidR="004076DA" w:rsidRPr="004076DA" w:rsidRDefault="004076DA" w:rsidP="00783961">
      <w:pPr>
        <w:pStyle w:val="IEEEParagraph"/>
        <w:ind w:firstLine="0"/>
      </w:pPr>
    </w:p>
    <w:p w14:paraId="18F16504" w14:textId="77777777" w:rsidR="00D3149D" w:rsidRDefault="00D3149D" w:rsidP="00D60B87">
      <w:pPr>
        <w:pStyle w:val="IEEEParagraph"/>
      </w:pPr>
      <w:r w:rsidRPr="001F63C0">
        <w:t>El documento debe escribirse</w:t>
      </w:r>
      <w:r>
        <w:t xml:space="preserve"> en letra Times New </w:t>
      </w:r>
      <w:proofErr w:type="spellStart"/>
      <w:r>
        <w:t>Roman</w:t>
      </w:r>
      <w:proofErr w:type="spellEnd"/>
      <w:r w:rsidR="007B0282">
        <w:t xml:space="preserve"> número 10</w:t>
      </w:r>
      <w:r w:rsidRPr="001F63C0">
        <w:t>.  Otros tipos de letra pueden ser utilizados si se requieren para alguna necesidad especial.</w:t>
      </w:r>
      <w:r w:rsidR="00C819D1">
        <w:t xml:space="preserve"> </w:t>
      </w:r>
      <w:r w:rsidRPr="001F63C0">
        <w:t>Los tamaños de letra recomendados se muestran en la Tabla 1.</w:t>
      </w:r>
    </w:p>
    <w:p w14:paraId="7FBCFE73" w14:textId="77777777" w:rsidR="00D3149D" w:rsidRDefault="00D3149D" w:rsidP="00D60B87">
      <w:pPr>
        <w:pStyle w:val="IEEEParagraph"/>
      </w:pPr>
    </w:p>
    <w:p w14:paraId="107A843B" w14:textId="77777777" w:rsidR="004076DA" w:rsidRDefault="004076DA" w:rsidP="00D60B87">
      <w:pPr>
        <w:pStyle w:val="IEEEParagraph"/>
      </w:pPr>
    </w:p>
    <w:p w14:paraId="472F880D" w14:textId="77777777" w:rsidR="004076DA" w:rsidRDefault="004076DA" w:rsidP="00D60B87">
      <w:pPr>
        <w:pStyle w:val="IEEEParagraph"/>
      </w:pPr>
    </w:p>
    <w:p w14:paraId="0583328B" w14:textId="77777777" w:rsidR="004076DA" w:rsidRDefault="004076DA" w:rsidP="00D60B87">
      <w:pPr>
        <w:pStyle w:val="IEEEParagraph"/>
      </w:pPr>
    </w:p>
    <w:p w14:paraId="1536AD7B" w14:textId="77777777" w:rsidR="00D3149D" w:rsidRPr="001F63C0" w:rsidRDefault="00D3149D" w:rsidP="00D60B87">
      <w:pPr>
        <w:pStyle w:val="IEEETableCaption"/>
        <w:spacing w:before="0" w:after="0"/>
      </w:pPr>
      <w:r w:rsidRPr="001F63C0">
        <w:lastRenderedPageBreak/>
        <w:t xml:space="preserve">TABLA </w:t>
      </w:r>
      <w:r w:rsidR="0069784F" w:rsidRPr="001F63C0">
        <w:fldChar w:fldCharType="begin"/>
      </w:r>
      <w:r w:rsidRPr="001F63C0">
        <w:instrText xml:space="preserve"> </w:instrText>
      </w:r>
      <w:r>
        <w:instrText>SEQ</w:instrText>
      </w:r>
      <w:r w:rsidRPr="001F63C0">
        <w:instrText xml:space="preserve"> TABLE \* ROMAN </w:instrText>
      </w:r>
      <w:r w:rsidR="0069784F" w:rsidRPr="001F63C0">
        <w:fldChar w:fldCharType="separate"/>
      </w:r>
      <w:r w:rsidR="00F93B71">
        <w:rPr>
          <w:noProof/>
        </w:rPr>
        <w:t>I</w:t>
      </w:r>
      <w:r w:rsidR="0069784F" w:rsidRPr="001F63C0">
        <w:fldChar w:fldCharType="end"/>
      </w:r>
      <w:r w:rsidRPr="001F63C0">
        <w:br w:type="textWrapping" w:clear="all"/>
        <w:t xml:space="preserve">Tamaños de Letra para Artículos </w:t>
      </w:r>
    </w:p>
    <w:tbl>
      <w:tblPr>
        <w:tblW w:w="43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1180"/>
        <w:gridCol w:w="947"/>
        <w:gridCol w:w="1312"/>
      </w:tblGrid>
      <w:tr w:rsidR="00D3149D" w:rsidRPr="001F63C0" w14:paraId="11A17160" w14:textId="77777777" w:rsidTr="0033083C">
        <w:trPr>
          <w:jc w:val="right"/>
        </w:trPr>
        <w:tc>
          <w:tcPr>
            <w:tcW w:w="920" w:type="dxa"/>
            <w:vMerge w:val="restart"/>
          </w:tcPr>
          <w:p w14:paraId="6DA9F6E3" w14:textId="77777777" w:rsidR="00D3149D" w:rsidRPr="001F63C0" w:rsidRDefault="00D3149D" w:rsidP="004E6C52">
            <w:pPr>
              <w:pStyle w:val="IEEETableHeaderLeft-Justified"/>
              <w:ind w:left="-39"/>
              <w:jc w:val="center"/>
            </w:pPr>
            <w:r w:rsidRPr="001F63C0">
              <w:t>Tamaño</w:t>
            </w:r>
          </w:p>
        </w:tc>
        <w:tc>
          <w:tcPr>
            <w:tcW w:w="3439" w:type="dxa"/>
            <w:gridSpan w:val="3"/>
          </w:tcPr>
          <w:p w14:paraId="2C714CF1" w14:textId="77777777" w:rsidR="00D3149D" w:rsidRPr="001F63C0" w:rsidRDefault="00D3149D" w:rsidP="00D60B87">
            <w:pPr>
              <w:pStyle w:val="IEEETableHeaderCentered"/>
            </w:pPr>
            <w:r>
              <w:t xml:space="preserve">Apariencia (en Time New </w:t>
            </w:r>
            <w:proofErr w:type="spellStart"/>
            <w:r>
              <w:t>Roman</w:t>
            </w:r>
            <w:proofErr w:type="spellEnd"/>
            <w:r>
              <w:t xml:space="preserve"> o</w:t>
            </w:r>
            <w:r w:rsidRPr="001F63C0">
              <w:t xml:space="preserve"> Times)</w:t>
            </w:r>
          </w:p>
        </w:tc>
      </w:tr>
      <w:tr w:rsidR="00D3149D" w:rsidRPr="001F63C0" w14:paraId="73129AF2" w14:textId="77777777" w:rsidTr="004076DA">
        <w:trPr>
          <w:jc w:val="right"/>
        </w:trPr>
        <w:tc>
          <w:tcPr>
            <w:tcW w:w="920" w:type="dxa"/>
            <w:vMerge/>
          </w:tcPr>
          <w:p w14:paraId="79872FB6" w14:textId="77777777" w:rsidR="00D3149D" w:rsidRPr="001F63C0" w:rsidRDefault="00D3149D" w:rsidP="004E6C52">
            <w:pPr>
              <w:pStyle w:val="IEEETableCell"/>
              <w:ind w:left="-39"/>
              <w:jc w:val="center"/>
              <w:rPr>
                <w:b/>
                <w:bCs/>
              </w:rPr>
            </w:pPr>
          </w:p>
        </w:tc>
        <w:tc>
          <w:tcPr>
            <w:tcW w:w="1180" w:type="dxa"/>
          </w:tcPr>
          <w:p w14:paraId="523E5007" w14:textId="77777777" w:rsidR="00D3149D" w:rsidRPr="001F63C0" w:rsidRDefault="00D3149D" w:rsidP="004076DA">
            <w:pPr>
              <w:pStyle w:val="IEEETableHeaderLeft-Justified"/>
              <w:jc w:val="center"/>
            </w:pPr>
            <w:r w:rsidRPr="001F63C0">
              <w:t>Regular</w:t>
            </w:r>
          </w:p>
        </w:tc>
        <w:tc>
          <w:tcPr>
            <w:tcW w:w="947" w:type="dxa"/>
          </w:tcPr>
          <w:p w14:paraId="3B910093" w14:textId="77777777" w:rsidR="00D3149D" w:rsidRPr="001F63C0" w:rsidRDefault="00D3149D" w:rsidP="004076DA">
            <w:pPr>
              <w:pStyle w:val="IEEETableHeaderLeft-Justified"/>
              <w:jc w:val="center"/>
            </w:pPr>
            <w:r w:rsidRPr="001F63C0">
              <w:t>Negrita</w:t>
            </w:r>
          </w:p>
        </w:tc>
        <w:tc>
          <w:tcPr>
            <w:tcW w:w="1312" w:type="dxa"/>
          </w:tcPr>
          <w:p w14:paraId="44CFCDAF" w14:textId="77777777" w:rsidR="00D3149D" w:rsidRPr="001F63C0" w:rsidRDefault="00D3149D" w:rsidP="004076DA">
            <w:pPr>
              <w:pStyle w:val="IEEETableHeaderLeft-Justified"/>
              <w:jc w:val="center"/>
            </w:pPr>
            <w:r w:rsidRPr="001F63C0">
              <w:t>Itálica</w:t>
            </w:r>
          </w:p>
        </w:tc>
      </w:tr>
      <w:tr w:rsidR="00D3149D" w:rsidRPr="001F63C0" w14:paraId="2B847C90" w14:textId="77777777" w:rsidTr="004076DA">
        <w:trPr>
          <w:jc w:val="right"/>
        </w:trPr>
        <w:tc>
          <w:tcPr>
            <w:tcW w:w="920" w:type="dxa"/>
          </w:tcPr>
          <w:p w14:paraId="2BCF3718" w14:textId="77777777" w:rsidR="004076DA" w:rsidRDefault="004076DA" w:rsidP="004E6C52">
            <w:pPr>
              <w:pStyle w:val="IEEETableCell"/>
              <w:ind w:left="-39"/>
              <w:jc w:val="center"/>
            </w:pPr>
          </w:p>
          <w:p w14:paraId="47814CE4" w14:textId="77777777" w:rsidR="00D3149D" w:rsidRPr="001F63C0" w:rsidRDefault="00D3149D" w:rsidP="004E6C52">
            <w:pPr>
              <w:pStyle w:val="IEEETableCell"/>
              <w:ind w:left="-39"/>
              <w:jc w:val="center"/>
            </w:pPr>
            <w:r w:rsidRPr="001F63C0">
              <w:t>8</w:t>
            </w:r>
          </w:p>
        </w:tc>
        <w:tc>
          <w:tcPr>
            <w:tcW w:w="1180" w:type="dxa"/>
          </w:tcPr>
          <w:p w14:paraId="466F9102" w14:textId="77777777" w:rsidR="00D3149D" w:rsidRPr="001F63C0" w:rsidRDefault="00D3149D" w:rsidP="00D60B87">
            <w:pPr>
              <w:pStyle w:val="IEEETableCell"/>
            </w:pPr>
            <w:r w:rsidRPr="001F63C0">
              <w:t xml:space="preserve">Título de la tabla, figura o referencia. </w:t>
            </w:r>
          </w:p>
        </w:tc>
        <w:tc>
          <w:tcPr>
            <w:tcW w:w="947" w:type="dxa"/>
          </w:tcPr>
          <w:p w14:paraId="411ACCD3" w14:textId="77777777" w:rsidR="00D3149D" w:rsidRPr="001F63C0" w:rsidRDefault="00D3149D" w:rsidP="00D60B87">
            <w:pPr>
              <w:pStyle w:val="IEEETableCell"/>
            </w:pPr>
          </w:p>
        </w:tc>
        <w:tc>
          <w:tcPr>
            <w:tcW w:w="1312" w:type="dxa"/>
          </w:tcPr>
          <w:p w14:paraId="3C307EFD" w14:textId="77777777" w:rsidR="00D3149D" w:rsidRPr="001F63C0" w:rsidRDefault="004076DA" w:rsidP="00D60B87">
            <w:pPr>
              <w:pStyle w:val="IEEETableCell"/>
            </w:pPr>
            <w:r>
              <w:t>R</w:t>
            </w:r>
            <w:r w:rsidR="00D3149D" w:rsidRPr="001F63C0">
              <w:t>eferencia (parcial)</w:t>
            </w:r>
          </w:p>
        </w:tc>
      </w:tr>
      <w:tr w:rsidR="00D3149D" w:rsidRPr="001F63C0" w14:paraId="1AA10307" w14:textId="77777777" w:rsidTr="004076DA">
        <w:trPr>
          <w:jc w:val="right"/>
        </w:trPr>
        <w:tc>
          <w:tcPr>
            <w:tcW w:w="920" w:type="dxa"/>
          </w:tcPr>
          <w:p w14:paraId="14AB7330" w14:textId="77777777" w:rsidR="004076DA" w:rsidRDefault="004076DA" w:rsidP="004E6C52">
            <w:pPr>
              <w:pStyle w:val="IEEETableCell"/>
              <w:ind w:left="-39"/>
              <w:jc w:val="center"/>
            </w:pPr>
          </w:p>
          <w:p w14:paraId="106EA7DF" w14:textId="77777777" w:rsidR="004076DA" w:rsidRDefault="004076DA" w:rsidP="004E6C52">
            <w:pPr>
              <w:pStyle w:val="IEEETableCell"/>
              <w:ind w:left="-39"/>
              <w:jc w:val="center"/>
            </w:pPr>
          </w:p>
          <w:p w14:paraId="002AC8AB" w14:textId="77777777" w:rsidR="004076DA" w:rsidRDefault="004076DA" w:rsidP="004E6C52">
            <w:pPr>
              <w:pStyle w:val="IEEETableCell"/>
              <w:ind w:left="-39"/>
              <w:jc w:val="center"/>
            </w:pPr>
          </w:p>
          <w:p w14:paraId="0460F382" w14:textId="77777777" w:rsidR="00D3149D" w:rsidRPr="001F63C0" w:rsidRDefault="00FA4BC4" w:rsidP="004E6C52">
            <w:pPr>
              <w:pStyle w:val="IEEETableCell"/>
              <w:ind w:left="-39"/>
              <w:jc w:val="center"/>
            </w:pPr>
            <w:r>
              <w:t>10</w:t>
            </w:r>
          </w:p>
        </w:tc>
        <w:tc>
          <w:tcPr>
            <w:tcW w:w="1180" w:type="dxa"/>
          </w:tcPr>
          <w:p w14:paraId="166A7C3A" w14:textId="77777777" w:rsidR="00D3149D" w:rsidRPr="001F63C0" w:rsidRDefault="00D3149D" w:rsidP="00D60B87">
            <w:pPr>
              <w:pStyle w:val="IEEETableCell"/>
            </w:pPr>
            <w:r w:rsidRPr="001F63C0">
              <w:t>Dirección de correo electrónica del autor (en Courier),</w:t>
            </w:r>
          </w:p>
          <w:p w14:paraId="0E2C6F30" w14:textId="77777777" w:rsidR="00D3149D" w:rsidRPr="001F63C0" w:rsidRDefault="00D3149D" w:rsidP="00D60B87">
            <w:pPr>
              <w:pStyle w:val="IEEETableCell"/>
            </w:pPr>
            <w:r w:rsidRPr="001F63C0">
              <w:t>celda en una tabla</w:t>
            </w:r>
          </w:p>
        </w:tc>
        <w:tc>
          <w:tcPr>
            <w:tcW w:w="947" w:type="dxa"/>
          </w:tcPr>
          <w:p w14:paraId="59B234E1" w14:textId="77777777" w:rsidR="004076DA" w:rsidRDefault="004076DA" w:rsidP="00D60B87">
            <w:pPr>
              <w:pStyle w:val="IEEETableCell"/>
            </w:pPr>
          </w:p>
          <w:p w14:paraId="24A372EB" w14:textId="77777777" w:rsidR="00D3149D" w:rsidRPr="001F63C0" w:rsidRDefault="004076DA" w:rsidP="00D60B87">
            <w:pPr>
              <w:pStyle w:val="IEEETableCell"/>
            </w:pPr>
            <w:r>
              <w:t>R</w:t>
            </w:r>
            <w:r w:rsidR="00D3149D" w:rsidRPr="001F63C0">
              <w:t>esumen cuerpo</w:t>
            </w:r>
          </w:p>
        </w:tc>
        <w:tc>
          <w:tcPr>
            <w:tcW w:w="1312" w:type="dxa"/>
          </w:tcPr>
          <w:p w14:paraId="2D7C74FE" w14:textId="77777777" w:rsidR="00D3149D" w:rsidRPr="001F63C0" w:rsidRDefault="00FA4BC4" w:rsidP="00D60B87">
            <w:pPr>
              <w:pStyle w:val="IEEETableCell"/>
            </w:pPr>
            <w:r w:rsidRPr="001F63C0">
              <w:t>Encabezado</w:t>
            </w:r>
            <w:r w:rsidR="00D3149D" w:rsidRPr="001F63C0">
              <w:t xml:space="preserve"> del resumen (también en negritas). </w:t>
            </w:r>
          </w:p>
        </w:tc>
      </w:tr>
    </w:tbl>
    <w:p w14:paraId="2DFDD359" w14:textId="77777777" w:rsidR="00FA4BC4" w:rsidRDefault="00FA4BC4" w:rsidP="00D60B87">
      <w:pPr>
        <w:pStyle w:val="IEEEParagraph"/>
      </w:pPr>
    </w:p>
    <w:p w14:paraId="7DA1D2D2" w14:textId="55E97927" w:rsidR="00D3149D" w:rsidRDefault="00C819D1" w:rsidP="004076DA">
      <w:pPr>
        <w:pStyle w:val="IEEEParagraph"/>
        <w:ind w:firstLine="0"/>
      </w:pPr>
      <w:r w:rsidRPr="00611A3C">
        <w:t>En el</w:t>
      </w:r>
      <w:r w:rsidR="00D3149D" w:rsidRPr="00611A3C">
        <w:t xml:space="preserve"> </w:t>
      </w:r>
      <w:r w:rsidR="00D3149D" w:rsidRPr="00FA4BC4">
        <w:rPr>
          <w:b/>
        </w:rPr>
        <w:t>título</w:t>
      </w:r>
      <w:r w:rsidR="00D3149D" w:rsidRPr="00611A3C">
        <w:t xml:space="preserve"> cada palabra debe de ir con letra mayúscula, a excepción de </w:t>
      </w:r>
      <w:r w:rsidR="00611A3C">
        <w:t>palabras cortas como “en”</w:t>
      </w:r>
      <w:proofErr w:type="gramStart"/>
      <w:r w:rsidR="00611A3C">
        <w:t>,</w:t>
      </w:r>
      <w:r w:rsidR="001921D8">
        <w:t xml:space="preserve"> </w:t>
      </w:r>
      <w:r w:rsidR="00D3149D" w:rsidRPr="00611A3C">
        <w:t>”y</w:t>
      </w:r>
      <w:proofErr w:type="gramEnd"/>
      <w:r w:rsidR="00D3149D" w:rsidRPr="00611A3C">
        <w:t>”, ”por”, ”con”, entre otras.</w:t>
      </w:r>
    </w:p>
    <w:p w14:paraId="4421CC28" w14:textId="77777777" w:rsidR="004076DA" w:rsidRDefault="004076DA" w:rsidP="00D60B87">
      <w:pPr>
        <w:pStyle w:val="IEEEParagraph"/>
      </w:pPr>
    </w:p>
    <w:p w14:paraId="5FA1FCC3" w14:textId="77777777" w:rsidR="00D3149D" w:rsidRPr="001F63C0" w:rsidRDefault="00D3149D" w:rsidP="00D60B87">
      <w:pPr>
        <w:pStyle w:val="IEEEParagraph"/>
      </w:pPr>
      <w:r w:rsidRPr="001F63C0">
        <w:t xml:space="preserve">La información de los autores no debe mostrar ningún título </w:t>
      </w:r>
      <w:r>
        <w:t>profes</w:t>
      </w:r>
      <w:r w:rsidRPr="001F63C0">
        <w:t>ional o académico.</w:t>
      </w:r>
    </w:p>
    <w:p w14:paraId="646AA3B2" w14:textId="77777777" w:rsidR="00D3149D" w:rsidRPr="001F63C0" w:rsidRDefault="00D3149D" w:rsidP="004076DA">
      <w:pPr>
        <w:pStyle w:val="IEEEParagraph"/>
        <w:ind w:firstLine="0"/>
      </w:pPr>
      <w:r w:rsidRPr="001F63C0">
        <w:t>Cada filiación debe ser incluida, al final, el nombre de la institución y del país donde se encuentra (ejemplo: Instituto T</w:t>
      </w:r>
      <w:r w:rsidR="00C819D1">
        <w:t>ecnológico Superior de Huichapan</w:t>
      </w:r>
      <w:r w:rsidRPr="001F63C0">
        <w:t xml:space="preserve">, México). </w:t>
      </w:r>
    </w:p>
    <w:p w14:paraId="6A16E237" w14:textId="77777777" w:rsidR="00D3149D" w:rsidRDefault="00D3149D" w:rsidP="004076DA">
      <w:pPr>
        <w:pStyle w:val="IEEEParagraph"/>
        <w:ind w:firstLine="0"/>
      </w:pPr>
      <w:r w:rsidRPr="001F63C0">
        <w:t xml:space="preserve">La dirección de correo es obligatoria. </w:t>
      </w:r>
    </w:p>
    <w:p w14:paraId="0AF1502B" w14:textId="77777777" w:rsidR="004076DA" w:rsidRDefault="004076DA" w:rsidP="00D60B87">
      <w:pPr>
        <w:pStyle w:val="IEEEParagraph"/>
      </w:pPr>
    </w:p>
    <w:p w14:paraId="669D4295" w14:textId="77777777" w:rsidR="004076DA" w:rsidRPr="001F63C0" w:rsidRDefault="004076DA" w:rsidP="00D60B87">
      <w:pPr>
        <w:pStyle w:val="IEEEParagraph"/>
      </w:pPr>
    </w:p>
    <w:p w14:paraId="3A103A7A" w14:textId="77777777" w:rsidR="00D3149D" w:rsidRDefault="00D3149D" w:rsidP="00D60B87">
      <w:pPr>
        <w:pStyle w:val="IEEEHeading2"/>
        <w:numPr>
          <w:ilvl w:val="0"/>
          <w:numId w:val="5"/>
        </w:numPr>
        <w:spacing w:before="0" w:after="0"/>
      </w:pPr>
      <w:r w:rsidRPr="001F63C0">
        <w:t xml:space="preserve">Sección de encabezados </w:t>
      </w:r>
    </w:p>
    <w:p w14:paraId="1BA026D3" w14:textId="77777777" w:rsidR="004076DA" w:rsidRDefault="004076DA" w:rsidP="004076DA">
      <w:pPr>
        <w:pStyle w:val="IEEEParagraph"/>
      </w:pPr>
    </w:p>
    <w:p w14:paraId="69FE3196" w14:textId="77777777" w:rsidR="004076DA" w:rsidRPr="004076DA" w:rsidRDefault="004076DA" w:rsidP="004076DA">
      <w:pPr>
        <w:pStyle w:val="IEEEParagraph"/>
      </w:pPr>
    </w:p>
    <w:p w14:paraId="57C12587" w14:textId="77777777" w:rsidR="00FA4BC4" w:rsidRDefault="00D3149D" w:rsidP="00FA4BC4">
      <w:pPr>
        <w:pStyle w:val="IEEEParagraph"/>
      </w:pPr>
      <w:r w:rsidRPr="001F63C0">
        <w:t>No se recomienda utilizar más de tres niveles de encabezados. Todos los encabezados deben ser de tamaño 10 pt. Todas las palabras de los encabezados deben ser en mayúsculas</w:t>
      </w:r>
      <w:r w:rsidR="00FA4BC4">
        <w:t>.</w:t>
      </w:r>
    </w:p>
    <w:p w14:paraId="27C9844F" w14:textId="77777777" w:rsidR="004076DA" w:rsidRDefault="004076DA" w:rsidP="00FA4BC4">
      <w:pPr>
        <w:pStyle w:val="IEEEParagraph"/>
      </w:pPr>
    </w:p>
    <w:p w14:paraId="78E5A37C" w14:textId="77777777" w:rsidR="00D3149D" w:rsidRDefault="00D3149D" w:rsidP="00FA4BC4">
      <w:pPr>
        <w:pStyle w:val="IEEEParagraph"/>
        <w:rPr>
          <w:iCs/>
        </w:rPr>
      </w:pPr>
      <w:r w:rsidRPr="001F63C0">
        <w:t>Nivel 1 de Encabezado</w:t>
      </w:r>
      <w:r w:rsidR="00FA4BC4">
        <w:rPr>
          <w:iCs/>
        </w:rPr>
        <w:t xml:space="preserve">: </w:t>
      </w:r>
      <w:r w:rsidRPr="001F63C0">
        <w:rPr>
          <w:iCs/>
        </w:rPr>
        <w:t xml:space="preserve">Un nivel 1 de encabezado deberá ir en mayúsculas pequeñas, </w:t>
      </w:r>
      <w:r w:rsidR="00FA4BC4" w:rsidRPr="001F63C0">
        <w:rPr>
          <w:iCs/>
        </w:rPr>
        <w:t>centrados y numerados utilizados números romanos</w:t>
      </w:r>
      <w:r w:rsidRPr="001F63C0">
        <w:rPr>
          <w:iCs/>
        </w:rPr>
        <w:t xml:space="preserve"> en mayúsculas. Por ejemplo, </w:t>
      </w:r>
      <w:r w:rsidR="00FA4BC4">
        <w:rPr>
          <w:iCs/>
        </w:rPr>
        <w:t xml:space="preserve">I INTRODUCCIÓN. </w:t>
      </w:r>
      <w:r w:rsidRPr="001F63C0">
        <w:rPr>
          <w:iCs/>
        </w:rPr>
        <w:t>Los dos encabezados de nivel 1 que no deben ser numerados son “Reconocimientos” y “Referencias”.</w:t>
      </w:r>
    </w:p>
    <w:p w14:paraId="1CBDD59E" w14:textId="77777777" w:rsidR="004076DA" w:rsidRPr="001F63C0" w:rsidRDefault="004076DA" w:rsidP="00FA4BC4">
      <w:pPr>
        <w:pStyle w:val="IEEEParagraph"/>
      </w:pPr>
    </w:p>
    <w:p w14:paraId="39B8D4C2" w14:textId="77777777" w:rsidR="00D3149D" w:rsidRDefault="00D3149D" w:rsidP="00D60B87">
      <w:pPr>
        <w:pStyle w:val="IEEEHeading3"/>
        <w:spacing w:before="0" w:after="0"/>
        <w:rPr>
          <w:i w:val="0"/>
          <w:iCs/>
        </w:rPr>
      </w:pPr>
      <w:r w:rsidRPr="001F63C0">
        <w:t>Nivel 2 de Encabezado:</w:t>
      </w:r>
      <w:r w:rsidRPr="001F63C0">
        <w:rPr>
          <w:i w:val="0"/>
          <w:iCs/>
        </w:rPr>
        <w:t xml:space="preserve"> Un nivel 2 de encabezado debe ir en itálica, justificado a la izquierda y numerado utilizando una letra mayúscula seguida de un punto. Por ejemplo vea el encabezado “</w:t>
      </w:r>
      <w:r w:rsidR="00FA4BC4" w:rsidRPr="00FA4BC4">
        <w:rPr>
          <w:iCs/>
        </w:rPr>
        <w:t>B</w:t>
      </w:r>
      <w:r w:rsidRPr="00FA4BC4">
        <w:rPr>
          <w:iCs/>
        </w:rPr>
        <w:t>. Sección</w:t>
      </w:r>
      <w:r w:rsidR="00C819D1" w:rsidRPr="00FA4BC4">
        <w:rPr>
          <w:iCs/>
        </w:rPr>
        <w:t xml:space="preserve"> de Encabezados</w:t>
      </w:r>
      <w:r w:rsidR="00C819D1">
        <w:rPr>
          <w:i w:val="0"/>
          <w:iCs/>
        </w:rPr>
        <w:t>”</w:t>
      </w:r>
      <w:r w:rsidRPr="001F63C0">
        <w:rPr>
          <w:i w:val="0"/>
          <w:iCs/>
        </w:rPr>
        <w:t>.</w:t>
      </w:r>
    </w:p>
    <w:p w14:paraId="02C6DF76" w14:textId="77777777" w:rsidR="004076DA" w:rsidRPr="004076DA" w:rsidRDefault="004076DA" w:rsidP="004076DA">
      <w:pPr>
        <w:pStyle w:val="IEEEParagraph"/>
      </w:pPr>
    </w:p>
    <w:p w14:paraId="22776233" w14:textId="77777777" w:rsidR="0033083C" w:rsidRPr="004076DA" w:rsidRDefault="003C2CBA" w:rsidP="004076DA">
      <w:pPr>
        <w:pStyle w:val="IEEEHeading3"/>
        <w:spacing w:before="0" w:after="0"/>
        <w:rPr>
          <w:i w:val="0"/>
          <w:iCs/>
        </w:rPr>
      </w:pPr>
      <w:r>
        <w:t>Nivel 3 de Encabezado:</w:t>
      </w:r>
      <w:r w:rsidR="00DD2C3C">
        <w:rPr>
          <w:i w:val="0"/>
          <w:iCs/>
        </w:rPr>
        <w:t xml:space="preserve"> </w:t>
      </w:r>
      <w:r w:rsidR="00D3149D" w:rsidRPr="001F63C0">
        <w:rPr>
          <w:i w:val="0"/>
          <w:iCs/>
        </w:rPr>
        <w:t>Un nivel 3 de encabezado de</w:t>
      </w:r>
      <w:r w:rsidR="00D3149D">
        <w:rPr>
          <w:i w:val="0"/>
          <w:iCs/>
        </w:rPr>
        <w:t>be ir justificado</w:t>
      </w:r>
      <w:r w:rsidR="00D3149D" w:rsidRPr="001F63C0">
        <w:rPr>
          <w:i w:val="0"/>
          <w:iCs/>
        </w:rPr>
        <w:t xml:space="preserve">, en itálica y numerado con números Arábigos seguidos de un paréntesis derecho. El cuerpo del encabezado de nivel 3 debe terminar con dos puntos. El cuerpo de un encabezado de nivel 3 debe seguir inmediatamente al encabezado en el mismo párrafo. </w:t>
      </w:r>
    </w:p>
    <w:p w14:paraId="58FEF813" w14:textId="77777777" w:rsidR="001F384A" w:rsidRDefault="001F384A" w:rsidP="001F384A">
      <w:pPr>
        <w:pStyle w:val="IEEEHeading1"/>
        <w:spacing w:before="0" w:after="0"/>
        <w:rPr>
          <w:b/>
          <w:szCs w:val="20"/>
        </w:rPr>
      </w:pPr>
      <w:r>
        <w:rPr>
          <w:b/>
          <w:szCs w:val="20"/>
        </w:rPr>
        <w:t>MATERIALES Y MÉTODOS</w:t>
      </w:r>
    </w:p>
    <w:p w14:paraId="487FCE90" w14:textId="77777777" w:rsidR="004076DA" w:rsidRPr="004076DA" w:rsidRDefault="004076DA" w:rsidP="004076DA">
      <w:pPr>
        <w:pStyle w:val="IEEEParagraph"/>
      </w:pPr>
    </w:p>
    <w:p w14:paraId="6A244619" w14:textId="77777777" w:rsidR="001F384A" w:rsidRDefault="001F384A" w:rsidP="001F384A">
      <w:pPr>
        <w:pStyle w:val="IEEEParagraph"/>
        <w:rPr>
          <w:color w:val="000000"/>
        </w:rPr>
      </w:pPr>
      <w:r w:rsidRPr="001F384A">
        <w:rPr>
          <w:color w:val="000000"/>
        </w:rPr>
        <w:t>Incluye la descripción del sitio experimental, materiales, equipos, métodos, técnicas y diseños experimentales utilizados en la investigación</w:t>
      </w:r>
      <w:r>
        <w:rPr>
          <w:color w:val="000000"/>
        </w:rPr>
        <w:t xml:space="preserve"> (EN CASO DE USAR DISEÑO ESTADÍSTICO)</w:t>
      </w:r>
      <w:r w:rsidRPr="001F384A">
        <w:rPr>
          <w:color w:val="000000"/>
        </w:rPr>
        <w:t>.</w:t>
      </w:r>
    </w:p>
    <w:p w14:paraId="0CA21A7B" w14:textId="77777777" w:rsidR="001F384A" w:rsidRDefault="001F384A" w:rsidP="001F384A">
      <w:pPr>
        <w:pStyle w:val="IEEEParagraph"/>
        <w:rPr>
          <w:color w:val="000000"/>
        </w:rPr>
      </w:pPr>
    </w:p>
    <w:p w14:paraId="41DE9BA7" w14:textId="77777777" w:rsidR="0033083C" w:rsidRDefault="001F384A" w:rsidP="001F384A">
      <w:pPr>
        <w:pStyle w:val="IEEEParagraph"/>
      </w:pPr>
      <w:r>
        <w:t>Descripción breve de la metodología planteada, dando énfasis a los métodos originales o a las modificaciones importantes a técnicas o equipos conocidos. Los procedimientos analíticos y estadísticos deben ser descritos claramente.</w:t>
      </w:r>
    </w:p>
    <w:p w14:paraId="14062DA3" w14:textId="77777777" w:rsidR="0033083C" w:rsidRDefault="001F384A" w:rsidP="001F384A">
      <w:pPr>
        <w:pStyle w:val="IEEEParagraph"/>
      </w:pPr>
      <w:r>
        <w:t xml:space="preserve"> </w:t>
      </w:r>
    </w:p>
    <w:p w14:paraId="4C118322" w14:textId="77777777" w:rsidR="001F384A" w:rsidRDefault="001F384A" w:rsidP="0033083C">
      <w:pPr>
        <w:pStyle w:val="IEEEParagraph"/>
      </w:pPr>
      <w:r>
        <w:t>Puede estar separada en secciones de acuerdo a las consideraciones téc</w:t>
      </w:r>
      <w:r w:rsidR="003C2CBA">
        <w:t xml:space="preserve">nicas de los autores, se usará </w:t>
      </w:r>
      <w:r w:rsidR="003C2CBA" w:rsidRPr="001F63C0">
        <w:t>Nivel 2 de Encabezado</w:t>
      </w:r>
      <w:r w:rsidR="003C2CBA">
        <w:t>.</w:t>
      </w:r>
    </w:p>
    <w:p w14:paraId="56E07CAD" w14:textId="77777777" w:rsidR="004076DA" w:rsidRPr="001F384A" w:rsidRDefault="004076DA" w:rsidP="0033083C">
      <w:pPr>
        <w:pStyle w:val="IEEEParagraph"/>
      </w:pPr>
    </w:p>
    <w:p w14:paraId="7D1BE411" w14:textId="77777777" w:rsidR="001F384A" w:rsidRDefault="001F384A" w:rsidP="001F384A">
      <w:pPr>
        <w:pStyle w:val="IEEEParagraph"/>
      </w:pPr>
    </w:p>
    <w:p w14:paraId="32095D9B" w14:textId="77777777" w:rsidR="003C2CBA" w:rsidRDefault="003C2CBA" w:rsidP="003C2CBA">
      <w:pPr>
        <w:pStyle w:val="IEEEHeading1"/>
        <w:spacing w:before="0" w:after="0"/>
        <w:rPr>
          <w:b/>
          <w:szCs w:val="20"/>
        </w:rPr>
      </w:pPr>
      <w:r>
        <w:rPr>
          <w:b/>
          <w:szCs w:val="20"/>
        </w:rPr>
        <w:t>RESULTADOS Y DISCUSIÓN</w:t>
      </w:r>
    </w:p>
    <w:p w14:paraId="2C58DFD9" w14:textId="77777777" w:rsidR="004076DA" w:rsidRPr="004076DA" w:rsidRDefault="004076DA" w:rsidP="004076DA">
      <w:pPr>
        <w:pStyle w:val="IEEEParagraph"/>
      </w:pPr>
    </w:p>
    <w:p w14:paraId="689047D2" w14:textId="77777777" w:rsidR="003C2CBA" w:rsidRDefault="003C2CBA" w:rsidP="003C2CBA">
      <w:pPr>
        <w:pStyle w:val="IEEEParagraph"/>
      </w:pPr>
      <w:r>
        <w:t xml:space="preserve">Se describirán, en forma lógica, objetiva, exacta y de manera fácil de comprender e interpretar las tendencias más relevantes del trabajo, las cuales pueden ser expresadas principalmente en forma de cuadros y figuras, las cuales deben ir insertas en el texto. Además para la discusión, se hace el análisis o interpretación de manera rigurosa de los resultados obtenidos en la investigación, además de contrastarlos con los resultados de otros autores. Es importante finalizar esta sección con un párrafo donde se reflejen las implicaciones prácticas o teóricas de la investigación. Los resultados y la discusión podrán presentarse conjuntamente bajo el subtítulo de resultados y discusión. </w:t>
      </w:r>
      <w:r>
        <w:cr/>
      </w:r>
    </w:p>
    <w:p w14:paraId="022021C7" w14:textId="77777777" w:rsidR="001F384A" w:rsidRDefault="003C2CBA" w:rsidP="003C2CBA">
      <w:pPr>
        <w:pStyle w:val="IEEEParagraph"/>
      </w:pPr>
      <w:r>
        <w:t>Para el caso que se inserten figuras considerar:</w:t>
      </w:r>
    </w:p>
    <w:p w14:paraId="25BC84A5" w14:textId="77777777" w:rsidR="001F384A" w:rsidRPr="001F384A" w:rsidRDefault="001F384A" w:rsidP="001F384A">
      <w:pPr>
        <w:pStyle w:val="IEEEParagraph"/>
      </w:pPr>
    </w:p>
    <w:p w14:paraId="4C396E02" w14:textId="77777777" w:rsidR="00D3149D" w:rsidRDefault="00D3149D" w:rsidP="00D60B87">
      <w:pPr>
        <w:pStyle w:val="IEEEHeading2"/>
        <w:spacing w:before="0" w:after="0"/>
      </w:pPr>
      <w:r w:rsidRPr="001F63C0">
        <w:t>Figuras y Tablas</w:t>
      </w:r>
    </w:p>
    <w:p w14:paraId="523E18D2" w14:textId="77777777" w:rsidR="004076DA" w:rsidRPr="004076DA" w:rsidRDefault="004076DA" w:rsidP="004076DA">
      <w:pPr>
        <w:pStyle w:val="IEEEParagraph"/>
      </w:pPr>
    </w:p>
    <w:p w14:paraId="334AFED1" w14:textId="77777777" w:rsidR="00D3149D" w:rsidRDefault="00C819D1" w:rsidP="00D60B87">
      <w:pPr>
        <w:pStyle w:val="IEEEParagraph"/>
      </w:pPr>
      <w:r>
        <w:t>Las figura</w:t>
      </w:r>
      <w:r w:rsidR="00D3149D" w:rsidRPr="001F63C0">
        <w:t>s y tablas deben estar</w:t>
      </w:r>
      <w:r>
        <w:t xml:space="preserve"> centradas en la columna. Figura</w:t>
      </w:r>
      <w:r w:rsidR="00D3149D" w:rsidRPr="001F63C0">
        <w:t>s más grandes deben expandirse en ambas columnas. Cualquier tabla o figura que se expande en ambas columnas debe colocarse en la parte superior o en la parte inferior de la página.</w:t>
      </w:r>
    </w:p>
    <w:p w14:paraId="5F1E5930" w14:textId="77777777" w:rsidR="00783961" w:rsidRPr="001F63C0" w:rsidRDefault="00783961" w:rsidP="00D60B87">
      <w:pPr>
        <w:pStyle w:val="IEEEParagraph"/>
      </w:pPr>
    </w:p>
    <w:p w14:paraId="2A50684C" w14:textId="77777777" w:rsidR="00D3149D" w:rsidRPr="001F63C0" w:rsidRDefault="00D3149D" w:rsidP="00D60B87">
      <w:pPr>
        <w:pStyle w:val="IEEEParagraph"/>
      </w:pPr>
      <w:r w:rsidRPr="001F63C0">
        <w:t>Las gráfic</w:t>
      </w:r>
      <w:r w:rsidR="00C819D1">
        <w:t>as deben ser a colores.  Las grá</w:t>
      </w:r>
      <w:r w:rsidRPr="001F63C0">
        <w:t>ficas no deben utilizar patrones de llenados, se deben de utilizar colores de líneas sólidas. Procura que el fondo de la gráfica sea blanco tal como se muestra en la Fig. 1.</w:t>
      </w:r>
    </w:p>
    <w:p w14:paraId="69BDE7A0" w14:textId="77777777" w:rsidR="00D3149D" w:rsidRPr="001F63C0" w:rsidRDefault="00D3149D" w:rsidP="00D60B87">
      <w:pPr>
        <w:pStyle w:val="IEEEParagraph"/>
      </w:pPr>
    </w:p>
    <w:p w14:paraId="356BD1EC" w14:textId="77777777" w:rsidR="00D3149D" w:rsidRPr="001F63C0" w:rsidRDefault="00D3149D" w:rsidP="00D60B87">
      <w:pPr>
        <w:pStyle w:val="IEEEFigure"/>
      </w:pPr>
      <w:r>
        <w:rPr>
          <w:noProof/>
          <w:lang w:val="es-MX" w:eastAsia="es-MX"/>
        </w:rPr>
        <w:lastRenderedPageBreak/>
        <w:drawing>
          <wp:inline distT="0" distB="0" distL="0" distR="0" wp14:anchorId="22D5DC5A" wp14:editId="0173368D">
            <wp:extent cx="2146300" cy="1549400"/>
            <wp:effectExtent l="0" t="0" r="6350" b="0"/>
            <wp:docPr id="1" name="Imagen 1"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_figure_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0" cy="1549400"/>
                    </a:xfrm>
                    <a:prstGeom prst="rect">
                      <a:avLst/>
                    </a:prstGeom>
                    <a:noFill/>
                    <a:ln>
                      <a:noFill/>
                    </a:ln>
                  </pic:spPr>
                </pic:pic>
              </a:graphicData>
            </a:graphic>
          </wp:inline>
        </w:drawing>
      </w:r>
    </w:p>
    <w:p w14:paraId="04611AB0" w14:textId="77777777" w:rsidR="00D3149D" w:rsidRPr="001F63C0" w:rsidRDefault="00D3149D" w:rsidP="00D60B87">
      <w:pPr>
        <w:pStyle w:val="IEEEFigureCaptionMulti-Lines"/>
        <w:spacing w:before="0" w:after="0"/>
      </w:pPr>
      <w:r w:rsidRPr="001F63C0">
        <w:t xml:space="preserve">Fig. </w:t>
      </w:r>
      <w:fldSimple w:instr=" SEQ Fig. \* ARABIC  \* MERGEFORMAT ">
        <w:r w:rsidR="00F93B71">
          <w:rPr>
            <w:noProof/>
          </w:rPr>
          <w:t>1</w:t>
        </w:r>
      </w:fldSimple>
      <w:r w:rsidRPr="001F63C0">
        <w:t xml:space="preserve">  Ejemplo de una gráfica utilizando líneas con colores que contrastan apropiadamente debido al fondo blanco. </w:t>
      </w:r>
    </w:p>
    <w:p w14:paraId="1C497E26" w14:textId="77777777" w:rsidR="00D3149D" w:rsidRPr="001F63C0" w:rsidRDefault="00D3149D" w:rsidP="00D60B87">
      <w:pPr>
        <w:pStyle w:val="IEEEParagraph"/>
      </w:pPr>
    </w:p>
    <w:p w14:paraId="4A7931B9" w14:textId="77777777" w:rsidR="00D3149D" w:rsidRDefault="00D3149D" w:rsidP="00D60B87">
      <w:pPr>
        <w:pStyle w:val="IEEEParagraph"/>
      </w:pPr>
      <w:r w:rsidRPr="001F63C0">
        <w:t>Fig. 2 muestra un ejemplo de una imagen de baja resolución, la cual no será aceptada, mientras que la fig. 3 muestra un ejemplo de una imagen de una resolución adecuado.  Revisa que la imagen sea adecuada de tal forma que se puedan observar detalles importantes.</w:t>
      </w:r>
    </w:p>
    <w:p w14:paraId="26756FB5" w14:textId="77777777" w:rsidR="004076DA" w:rsidRPr="001F63C0" w:rsidRDefault="004076DA" w:rsidP="00D60B87">
      <w:pPr>
        <w:pStyle w:val="IEEEParagraph"/>
      </w:pPr>
    </w:p>
    <w:p w14:paraId="024B4302" w14:textId="77777777" w:rsidR="00D3149D" w:rsidRDefault="00C819D1" w:rsidP="00D60B87">
      <w:pPr>
        <w:pStyle w:val="IEEEParagraph"/>
      </w:pPr>
      <w:r>
        <w:t>R</w:t>
      </w:r>
      <w:r w:rsidR="00D3149D" w:rsidRPr="001F63C0">
        <w:t>evisa</w:t>
      </w:r>
      <w:r>
        <w:t>r todas las figura</w:t>
      </w:r>
      <w:r w:rsidR="00D3149D" w:rsidRPr="001F63C0">
        <w:t>s de</w:t>
      </w:r>
      <w:r>
        <w:t>l</w:t>
      </w:r>
      <w:r w:rsidR="00D3149D" w:rsidRPr="001F63C0">
        <w:t xml:space="preserve"> artículo, en la pantalla de la computadora e impresa </w:t>
      </w:r>
      <w:r>
        <w:t xml:space="preserve">en papel (en blanco y negro). Las imágenes impresas </w:t>
      </w:r>
      <w:r w:rsidR="00D3149D" w:rsidRPr="001F63C0">
        <w:t xml:space="preserve"> en blanco y n</w:t>
      </w:r>
      <w:r>
        <w:t>egro deben presentar las siguientes características:</w:t>
      </w:r>
    </w:p>
    <w:p w14:paraId="1C564572" w14:textId="77777777" w:rsidR="004076DA" w:rsidRPr="001F63C0" w:rsidRDefault="004076DA" w:rsidP="00D60B87">
      <w:pPr>
        <w:pStyle w:val="IEEEParagraph"/>
      </w:pPr>
    </w:p>
    <w:p w14:paraId="34B2F637" w14:textId="77777777" w:rsidR="00D3149D" w:rsidRPr="001F63C0" w:rsidRDefault="00D3149D" w:rsidP="00D60B87">
      <w:pPr>
        <w:pStyle w:val="IEEEParagraph"/>
        <w:numPr>
          <w:ilvl w:val="0"/>
          <w:numId w:val="7"/>
        </w:numPr>
      </w:pPr>
      <w:r w:rsidRPr="001F63C0">
        <w:t>Los colores utilizados en cada figura contrastan adecuadamente,</w:t>
      </w:r>
    </w:p>
    <w:p w14:paraId="509C779E" w14:textId="77777777" w:rsidR="00D3149D" w:rsidRPr="001F63C0" w:rsidRDefault="00D3149D" w:rsidP="00D60B87">
      <w:pPr>
        <w:pStyle w:val="IEEEParagraph"/>
        <w:numPr>
          <w:ilvl w:val="0"/>
          <w:numId w:val="7"/>
        </w:numPr>
      </w:pPr>
      <w:r w:rsidRPr="001F63C0">
        <w:t>La imagen utilizada en cada figura es clara,</w:t>
      </w:r>
    </w:p>
    <w:p w14:paraId="1DA5C7DC" w14:textId="77777777" w:rsidR="00D3149D" w:rsidRDefault="00D3149D" w:rsidP="00D60B87">
      <w:pPr>
        <w:pStyle w:val="IEEEParagraph"/>
        <w:numPr>
          <w:ilvl w:val="0"/>
          <w:numId w:val="7"/>
        </w:numPr>
      </w:pPr>
      <w:r w:rsidRPr="001F63C0">
        <w:t>Las etiquetas deben ser legibles en cada una de las figuras.</w:t>
      </w:r>
    </w:p>
    <w:p w14:paraId="7BF10621" w14:textId="77777777" w:rsidR="004076DA" w:rsidRPr="001F63C0" w:rsidRDefault="004076DA" w:rsidP="004076DA">
      <w:pPr>
        <w:pStyle w:val="IEEEParagraph"/>
        <w:ind w:left="504" w:firstLine="0"/>
      </w:pPr>
    </w:p>
    <w:p w14:paraId="68851D91" w14:textId="77777777" w:rsidR="00D3149D" w:rsidRDefault="00D3149D" w:rsidP="00D60B87">
      <w:pPr>
        <w:pStyle w:val="IEEEHeading2"/>
        <w:spacing w:before="0" w:after="0"/>
        <w:ind w:left="288" w:hanging="288"/>
      </w:pPr>
      <w:r w:rsidRPr="001F63C0">
        <w:t>Numeración de las Figuras</w:t>
      </w:r>
    </w:p>
    <w:p w14:paraId="55CC2DFF" w14:textId="77777777" w:rsidR="004076DA" w:rsidRPr="004076DA" w:rsidRDefault="004076DA" w:rsidP="004076DA">
      <w:pPr>
        <w:pStyle w:val="IEEEParagraph"/>
      </w:pPr>
    </w:p>
    <w:p w14:paraId="150D862D" w14:textId="77777777" w:rsidR="00D3149D" w:rsidRPr="001F63C0" w:rsidRDefault="004076DA" w:rsidP="00D60B87">
      <w:pPr>
        <w:pStyle w:val="IEEEParagraph"/>
      </w:pPr>
      <w:r>
        <w:t>Las figura</w:t>
      </w:r>
      <w:r w:rsidR="00D3149D" w:rsidRPr="001F63C0">
        <w:t xml:space="preserve">s deben </w:t>
      </w:r>
      <w:r w:rsidR="00783961">
        <w:t>enu</w:t>
      </w:r>
      <w:r w:rsidR="00D3149D" w:rsidRPr="001F63C0">
        <w:t xml:space="preserve">merarse </w:t>
      </w:r>
      <w:r w:rsidR="00783961">
        <w:t>con numeral arábigo</w:t>
      </w:r>
      <w:r w:rsidR="00D3149D" w:rsidRPr="001F63C0">
        <w:t>. Las etiquetas de figura deben ten</w:t>
      </w:r>
      <w:r w:rsidR="00786A9D">
        <w:t>er un tamaño de 8 pt con letra r</w:t>
      </w:r>
      <w:r w:rsidR="00D3149D" w:rsidRPr="001F63C0">
        <w:t>egular. Las etiquetas de figur</w:t>
      </w:r>
      <w:r w:rsidR="00786A9D">
        <w:t>a</w:t>
      </w:r>
      <w:r w:rsidR="00D3149D" w:rsidRPr="001F63C0">
        <w:t>s que ocupan una sola línea, como en la Fig. 2 deben centrarse, mientras que las etiquetas de más de una sola línea deben justificarse (ejemplo Fig. 1).</w:t>
      </w:r>
    </w:p>
    <w:p w14:paraId="42E12D76" w14:textId="77777777" w:rsidR="00D3149D" w:rsidRPr="001F63C0" w:rsidRDefault="00D3149D" w:rsidP="00D60B87">
      <w:pPr>
        <w:pStyle w:val="IEEEFigure"/>
      </w:pPr>
      <w:r>
        <w:rPr>
          <w:noProof/>
          <w:lang w:val="es-MX" w:eastAsia="es-MX"/>
        </w:rPr>
        <w:drawing>
          <wp:inline distT="0" distB="0" distL="0" distR="0" wp14:anchorId="3C006822" wp14:editId="76A7C0EF">
            <wp:extent cx="1365250" cy="19685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1968500"/>
                    </a:xfrm>
                    <a:prstGeom prst="rect">
                      <a:avLst/>
                    </a:prstGeom>
                    <a:noFill/>
                    <a:ln>
                      <a:noFill/>
                    </a:ln>
                  </pic:spPr>
                </pic:pic>
              </a:graphicData>
            </a:graphic>
          </wp:inline>
        </w:drawing>
      </w:r>
    </w:p>
    <w:p w14:paraId="5399DBC9" w14:textId="77777777" w:rsidR="00D3149D" w:rsidRPr="001F63C0" w:rsidRDefault="00D3149D" w:rsidP="00D60B87">
      <w:pPr>
        <w:pStyle w:val="IEEEFigureCaptionSingle-Line"/>
        <w:spacing w:before="0" w:after="0"/>
      </w:pPr>
      <w:r w:rsidRPr="001F63C0">
        <w:t xml:space="preserve">Fig. </w:t>
      </w:r>
      <w:fldSimple w:instr=" SEQ Fig. \* ARABIC  \* MERGEFORMAT ">
        <w:r w:rsidR="00F93B71">
          <w:rPr>
            <w:noProof/>
          </w:rPr>
          <w:t>2</w:t>
        </w:r>
      </w:fldSimple>
      <w:r w:rsidRPr="001F63C0">
        <w:t xml:space="preserve">  Ejemplo de una imagen </w:t>
      </w:r>
      <w:r w:rsidR="00783961">
        <w:t>baja resolución.</w:t>
      </w:r>
    </w:p>
    <w:p w14:paraId="509198A4" w14:textId="77777777" w:rsidR="00D3149D" w:rsidRPr="001F63C0" w:rsidRDefault="00D3149D" w:rsidP="00D60B87">
      <w:pPr>
        <w:pStyle w:val="IEEEParagraph"/>
      </w:pPr>
    </w:p>
    <w:p w14:paraId="7C99B79F" w14:textId="77777777" w:rsidR="00D3149D" w:rsidRPr="001F63C0" w:rsidRDefault="00D3149D" w:rsidP="00D60B87">
      <w:pPr>
        <w:pStyle w:val="IEEEFigure"/>
      </w:pPr>
      <w:r>
        <w:rPr>
          <w:noProof/>
          <w:lang w:val="es-MX" w:eastAsia="es-MX"/>
        </w:rPr>
        <w:drawing>
          <wp:inline distT="0" distB="0" distL="0" distR="0" wp14:anchorId="1CA17B4D" wp14:editId="7A03F0CB">
            <wp:extent cx="1435100" cy="2101850"/>
            <wp:effectExtent l="0" t="0" r="0" b="0"/>
            <wp:docPr id="3" name="Imagen 3"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racted_2_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0" cy="2101850"/>
                    </a:xfrm>
                    <a:prstGeom prst="rect">
                      <a:avLst/>
                    </a:prstGeom>
                    <a:noFill/>
                    <a:ln>
                      <a:noFill/>
                    </a:ln>
                  </pic:spPr>
                </pic:pic>
              </a:graphicData>
            </a:graphic>
          </wp:inline>
        </w:drawing>
      </w:r>
    </w:p>
    <w:p w14:paraId="30264C1E" w14:textId="77777777" w:rsidR="00D3149D" w:rsidRDefault="00D3149D" w:rsidP="00D60B87">
      <w:pPr>
        <w:pStyle w:val="IEEEFigureCaptionSingle-Line"/>
        <w:spacing w:before="0" w:after="0"/>
      </w:pPr>
      <w:r w:rsidRPr="001F63C0">
        <w:t xml:space="preserve">Fig. </w:t>
      </w:r>
      <w:fldSimple w:instr=" SEQ Fig. \* ARABIC  \* MERGEFORMAT ">
        <w:r w:rsidR="00F93B71">
          <w:rPr>
            <w:noProof/>
          </w:rPr>
          <w:t>3</w:t>
        </w:r>
      </w:fldSimple>
      <w:r w:rsidRPr="001F63C0">
        <w:t xml:space="preserve">  Ejemplo de una imagen de resolución aceptable</w:t>
      </w:r>
    </w:p>
    <w:p w14:paraId="4842F064" w14:textId="77777777" w:rsidR="004076DA" w:rsidRPr="004076DA" w:rsidRDefault="004076DA" w:rsidP="004076DA">
      <w:pPr>
        <w:pStyle w:val="IEEEParagraph"/>
      </w:pPr>
    </w:p>
    <w:p w14:paraId="4B0D0FD5" w14:textId="77777777" w:rsidR="00D3149D" w:rsidRDefault="00D3149D" w:rsidP="00D60B87">
      <w:pPr>
        <w:pStyle w:val="IEEEHeading2"/>
        <w:spacing w:before="0" w:after="0"/>
        <w:ind w:left="288" w:hanging="288"/>
      </w:pPr>
      <w:r w:rsidRPr="001F63C0">
        <w:t xml:space="preserve">Etiquetas de Tablas </w:t>
      </w:r>
    </w:p>
    <w:p w14:paraId="4F25409C" w14:textId="77777777" w:rsidR="004076DA" w:rsidRPr="004076DA" w:rsidRDefault="004076DA" w:rsidP="004076DA">
      <w:pPr>
        <w:pStyle w:val="IEEEParagraph"/>
      </w:pPr>
    </w:p>
    <w:p w14:paraId="632C7F87" w14:textId="77777777" w:rsidR="00D3149D" w:rsidRDefault="00D3149D" w:rsidP="00D60B87">
      <w:pPr>
        <w:pStyle w:val="IEEEParagraph"/>
      </w:pPr>
      <w:r w:rsidRPr="001F63C0">
        <w:t>Las tablas deben ser numeradas utilizando letras mayúsculas y con números romanos. Las etiquetas para tablas deben centrarse y en tamaño 8 pt con letra regular con letras minúsculas. Cada palabra en la etiqueta debe iniciar con letra mayúscula</w:t>
      </w:r>
      <w:r w:rsidR="001F384A">
        <w:t>.</w:t>
      </w:r>
      <w:r w:rsidRPr="001F63C0">
        <w:t xml:space="preserve"> </w:t>
      </w:r>
      <w:r w:rsidR="00786A9D">
        <w:t xml:space="preserve"> L</w:t>
      </w:r>
      <w:r w:rsidRPr="001F63C0">
        <w:t>as etiquetas de las tablas deben colocarse antes de la tabla, tal como se muestra en la tabla 1.</w:t>
      </w:r>
    </w:p>
    <w:p w14:paraId="3D255C99" w14:textId="77777777" w:rsidR="004076DA" w:rsidRPr="001F63C0" w:rsidRDefault="004076DA" w:rsidP="00D60B87">
      <w:pPr>
        <w:pStyle w:val="IEEEParagraph"/>
      </w:pPr>
    </w:p>
    <w:p w14:paraId="5D5E2B67" w14:textId="77777777" w:rsidR="00D3149D" w:rsidRDefault="00D3149D" w:rsidP="00D60B87">
      <w:pPr>
        <w:pStyle w:val="IEEEHeading2"/>
        <w:spacing w:before="0" w:after="0"/>
      </w:pPr>
      <w:r w:rsidRPr="001F63C0">
        <w:t>Número de Página, Encabezados y Pie de Página</w:t>
      </w:r>
    </w:p>
    <w:p w14:paraId="00B3F5C0" w14:textId="77777777" w:rsidR="004076DA" w:rsidRPr="004076DA" w:rsidRDefault="004076DA" w:rsidP="004076DA">
      <w:pPr>
        <w:pStyle w:val="IEEEParagraph"/>
      </w:pPr>
    </w:p>
    <w:p w14:paraId="12E7665F" w14:textId="77777777" w:rsidR="00D3149D" w:rsidRDefault="00D3149D" w:rsidP="00D60B87">
      <w:pPr>
        <w:pStyle w:val="IEEEParagraph"/>
      </w:pPr>
      <w:r w:rsidRPr="001F63C0">
        <w:t>No debe de utilizarse números de página, encabezados y pies de página.</w:t>
      </w:r>
    </w:p>
    <w:p w14:paraId="524F1704" w14:textId="77777777" w:rsidR="004076DA" w:rsidRPr="001F63C0" w:rsidRDefault="004076DA" w:rsidP="00D60B87">
      <w:pPr>
        <w:pStyle w:val="IEEEParagraph"/>
      </w:pPr>
    </w:p>
    <w:p w14:paraId="3F32C4E4" w14:textId="77777777" w:rsidR="00D3149D" w:rsidRDefault="00D3149D" w:rsidP="00D60B87">
      <w:pPr>
        <w:pStyle w:val="IEEEHeading2"/>
        <w:spacing w:before="0" w:after="0"/>
      </w:pPr>
      <w:r w:rsidRPr="001F63C0">
        <w:t>Ligas a Páginas Web y a Secciones</w:t>
      </w:r>
    </w:p>
    <w:p w14:paraId="19B8251D" w14:textId="77777777" w:rsidR="004076DA" w:rsidRPr="004076DA" w:rsidRDefault="004076DA" w:rsidP="004076DA">
      <w:pPr>
        <w:pStyle w:val="IEEEParagraph"/>
      </w:pPr>
    </w:p>
    <w:p w14:paraId="48748B8C" w14:textId="77777777" w:rsidR="00D3149D" w:rsidRPr="001F63C0" w:rsidRDefault="00786A9D" w:rsidP="00D60B87">
      <w:pPr>
        <w:pStyle w:val="IEEEParagraph"/>
      </w:pPr>
      <w:r>
        <w:t>Todas las ligas a sitios w</w:t>
      </w:r>
      <w:r w:rsidR="00D3149D" w:rsidRPr="001F63C0">
        <w:t xml:space="preserve">eb y a secciones serán </w:t>
      </w:r>
      <w:r w:rsidRPr="001F63C0">
        <w:t>removidas</w:t>
      </w:r>
      <w:r w:rsidR="00D3149D" w:rsidRPr="001F63C0">
        <w:t xml:space="preserve"> de los artículos durante el procesamiento de los</w:t>
      </w:r>
      <w:r>
        <w:t xml:space="preserve"> mismos</w:t>
      </w:r>
      <w:r w:rsidR="00D3149D" w:rsidRPr="001F63C0">
        <w:t xml:space="preserve">. Si </w:t>
      </w:r>
      <w:r>
        <w:t xml:space="preserve">se requiere referencia </w:t>
      </w:r>
      <w:r w:rsidR="00D3149D" w:rsidRPr="001F63C0">
        <w:t>a una dirección de</w:t>
      </w:r>
      <w:r>
        <w:t xml:space="preserve"> internet, </w:t>
      </w:r>
      <w:r w:rsidR="00D3149D" w:rsidRPr="001F63C0">
        <w:t>correo electrónico o URL, debes escribir la dirección completa en el documento.</w:t>
      </w:r>
    </w:p>
    <w:p w14:paraId="3A1A54AC" w14:textId="77777777" w:rsidR="00D3149D" w:rsidRPr="001F63C0" w:rsidRDefault="00D3149D" w:rsidP="00D60B87">
      <w:pPr>
        <w:pStyle w:val="IEEEParagraph"/>
      </w:pPr>
    </w:p>
    <w:p w14:paraId="1F2F2A05" w14:textId="77777777" w:rsidR="00D3149D" w:rsidRDefault="00D3149D" w:rsidP="00D60B87">
      <w:pPr>
        <w:pStyle w:val="IEEEHeading2"/>
        <w:spacing w:before="0" w:after="0"/>
      </w:pPr>
      <w:r w:rsidRPr="001F63C0">
        <w:t>Referencias</w:t>
      </w:r>
    </w:p>
    <w:p w14:paraId="6F6BCBFE" w14:textId="77777777" w:rsidR="004076DA" w:rsidRPr="004076DA" w:rsidRDefault="004076DA" w:rsidP="004076DA">
      <w:pPr>
        <w:pStyle w:val="IEEEParagraph"/>
      </w:pPr>
    </w:p>
    <w:p w14:paraId="157DC8BC" w14:textId="77777777" w:rsidR="00D3149D" w:rsidRPr="001F63C0" w:rsidRDefault="00D3149D" w:rsidP="00D60B87">
      <w:pPr>
        <w:pStyle w:val="IEEEParagraph"/>
      </w:pPr>
      <w:r w:rsidRPr="001F63C0">
        <w:t xml:space="preserve">El encabezado de la sección de referencias no debe numerarse. Todas las referencias deben tener letra en tamaño 8 pt. </w:t>
      </w:r>
      <w:r w:rsidR="00786A9D" w:rsidRPr="001F63C0">
        <w:t>Utiliza</w:t>
      </w:r>
      <w:r w:rsidRPr="001F63C0">
        <w:t xml:space="preserve"> por favor estilos Regular e Itálica para distinguir diferentes campos, tal como se muestra en la sección de referencias. Numera cada una de las referencias consecutivamente utilizando corchetes (ejem</w:t>
      </w:r>
      <w:r w:rsidR="00786A9D">
        <w:t>plo</w:t>
      </w:r>
      <w:r w:rsidRPr="001F63C0">
        <w:t xml:space="preserve">. [1]).  </w:t>
      </w:r>
    </w:p>
    <w:p w14:paraId="158A98B6" w14:textId="77777777" w:rsidR="00D3149D" w:rsidRPr="001F63C0" w:rsidRDefault="00D3149D" w:rsidP="00D60B87">
      <w:pPr>
        <w:pStyle w:val="IEEEParagraph"/>
      </w:pPr>
      <w:r w:rsidRPr="001F63C0">
        <w:t>Cuan</w:t>
      </w:r>
      <w:r w:rsidR="00786A9D">
        <w:t xml:space="preserve">do se referencie, se utilizará </w:t>
      </w:r>
      <w:r w:rsidRPr="001F63C0">
        <w:t xml:space="preserve">el número de referencia. No utilices “Ref. [3]” o “Referencia [3]” a excepción del inicio de una oración, por ejemplo </w:t>
      </w:r>
      <w:r>
        <w:t>“Referencia</w:t>
      </w:r>
      <w:r w:rsidRPr="001F63C0">
        <w:t xml:space="preserve"> [3] </w:t>
      </w:r>
      <w:proofErr w:type="gramStart"/>
      <w:r w:rsidRPr="001F63C0">
        <w:t>shows</w:t>
      </w:r>
      <w:proofErr w:type="gramEnd"/>
      <w:r w:rsidRPr="001F63C0">
        <w:t xml:space="preserve"> …”.  Referencias múltiples deben numerarse cada una (ejem</w:t>
      </w:r>
      <w:r w:rsidR="00786A9D">
        <w:t>plo</w:t>
      </w:r>
      <w:r w:rsidRPr="001F63C0">
        <w:t xml:space="preserve"> [2], [3], [4]–[6]).</w:t>
      </w:r>
    </w:p>
    <w:p w14:paraId="01112B61" w14:textId="77777777" w:rsidR="00D3149D" w:rsidRDefault="00D3149D" w:rsidP="00D60B87">
      <w:pPr>
        <w:pStyle w:val="IEEEParagraph"/>
      </w:pPr>
      <w:r w:rsidRPr="001F63C0">
        <w:lastRenderedPageBreak/>
        <w:t>Ejemplos de referencias de diferentes categorías se muestran en la siguiente sección:</w:t>
      </w:r>
    </w:p>
    <w:p w14:paraId="0AB9D0A1" w14:textId="77777777" w:rsidR="004076DA" w:rsidRPr="001F63C0" w:rsidRDefault="004076DA" w:rsidP="00D60B87">
      <w:pPr>
        <w:pStyle w:val="IEEEParagraph"/>
      </w:pPr>
    </w:p>
    <w:p w14:paraId="1585604C" w14:textId="77777777" w:rsidR="00D3149D" w:rsidRPr="003C2CBA" w:rsidRDefault="00D3149D" w:rsidP="00D60B87">
      <w:pPr>
        <w:pStyle w:val="IEEEParagraph"/>
        <w:numPr>
          <w:ilvl w:val="0"/>
          <w:numId w:val="7"/>
        </w:numPr>
      </w:pPr>
      <w:r w:rsidRPr="003C2CBA">
        <w:t>Ejemplo de un libro: [1]</w:t>
      </w:r>
    </w:p>
    <w:p w14:paraId="38CBFE3E" w14:textId="77777777" w:rsidR="00D3149D" w:rsidRPr="003C2CBA" w:rsidRDefault="00D3149D" w:rsidP="00D60B87">
      <w:pPr>
        <w:pStyle w:val="IEEEParagraph"/>
        <w:numPr>
          <w:ilvl w:val="0"/>
          <w:numId w:val="7"/>
        </w:numPr>
      </w:pPr>
      <w:r w:rsidRPr="003C2CBA">
        <w:t>Ejemplo de un libro de una serie [2]</w:t>
      </w:r>
    </w:p>
    <w:p w14:paraId="04E55C51" w14:textId="77777777" w:rsidR="00D3149D" w:rsidRPr="003C2CBA" w:rsidRDefault="00D3149D" w:rsidP="00D60B87">
      <w:pPr>
        <w:pStyle w:val="IEEEParagraph"/>
        <w:numPr>
          <w:ilvl w:val="0"/>
          <w:numId w:val="7"/>
        </w:numPr>
      </w:pPr>
      <w:r w:rsidRPr="003C2CBA">
        <w:t>Ejemplo de un artículo de revista [3]</w:t>
      </w:r>
    </w:p>
    <w:p w14:paraId="6E134BAA" w14:textId="0AC18557" w:rsidR="00D3149D" w:rsidRPr="003C2CBA" w:rsidRDefault="00D3149D" w:rsidP="00D60B87">
      <w:pPr>
        <w:pStyle w:val="IEEEParagraph"/>
        <w:numPr>
          <w:ilvl w:val="0"/>
          <w:numId w:val="7"/>
        </w:numPr>
      </w:pPr>
      <w:r w:rsidRPr="003C2CBA">
        <w:t>Ejemplo de un artículo para congreso [4]</w:t>
      </w:r>
    </w:p>
    <w:p w14:paraId="754ABA75" w14:textId="77777777" w:rsidR="00D3149D" w:rsidRPr="003C2CBA" w:rsidRDefault="00D3149D" w:rsidP="00D60B87">
      <w:pPr>
        <w:pStyle w:val="IEEEParagraph"/>
        <w:numPr>
          <w:ilvl w:val="0"/>
          <w:numId w:val="7"/>
        </w:numPr>
      </w:pPr>
      <w:r w:rsidRPr="003C2CBA">
        <w:t>Ejemplo de una patente [5]</w:t>
      </w:r>
    </w:p>
    <w:p w14:paraId="4EE00487" w14:textId="77777777" w:rsidR="00D3149D" w:rsidRPr="003C2CBA" w:rsidRDefault="00D3149D" w:rsidP="00D60B87">
      <w:pPr>
        <w:pStyle w:val="IEEEParagraph"/>
        <w:numPr>
          <w:ilvl w:val="0"/>
          <w:numId w:val="7"/>
        </w:numPr>
      </w:pPr>
      <w:r w:rsidRPr="003C2CBA">
        <w:t>Ejemplo de un sitio Web [6]</w:t>
      </w:r>
    </w:p>
    <w:p w14:paraId="031A89C9" w14:textId="77777777" w:rsidR="00D3149D" w:rsidRPr="003C2CBA" w:rsidRDefault="00D3149D" w:rsidP="00D60B87">
      <w:pPr>
        <w:pStyle w:val="IEEEParagraph"/>
        <w:numPr>
          <w:ilvl w:val="0"/>
          <w:numId w:val="7"/>
        </w:numPr>
      </w:pPr>
      <w:r w:rsidRPr="003C2CBA">
        <w:t>Ejemplo de una página Web [7]</w:t>
      </w:r>
    </w:p>
    <w:p w14:paraId="2C249639" w14:textId="77777777" w:rsidR="00D3149D" w:rsidRPr="003C2CBA" w:rsidRDefault="00D3149D" w:rsidP="00D60B87">
      <w:pPr>
        <w:pStyle w:val="IEEEParagraph"/>
        <w:numPr>
          <w:ilvl w:val="0"/>
          <w:numId w:val="7"/>
        </w:numPr>
      </w:pPr>
      <w:r w:rsidRPr="003C2CBA">
        <w:t>Ejemplo de un libro técnico [8]</w:t>
      </w:r>
    </w:p>
    <w:p w14:paraId="12A3D703" w14:textId="77777777" w:rsidR="00D3149D" w:rsidRPr="003C2CBA" w:rsidRDefault="00D3149D" w:rsidP="00D60B87">
      <w:pPr>
        <w:pStyle w:val="IEEEParagraph"/>
        <w:numPr>
          <w:ilvl w:val="0"/>
          <w:numId w:val="7"/>
        </w:numPr>
      </w:pPr>
      <w:r w:rsidRPr="003C2CBA">
        <w:t>Ejemplo de hojas de datos [9]</w:t>
      </w:r>
    </w:p>
    <w:p w14:paraId="327C5174" w14:textId="77777777" w:rsidR="00D3149D" w:rsidRPr="003C2CBA" w:rsidRDefault="00D3149D" w:rsidP="00D60B87">
      <w:pPr>
        <w:pStyle w:val="IEEEParagraph"/>
        <w:numPr>
          <w:ilvl w:val="0"/>
          <w:numId w:val="7"/>
        </w:numPr>
      </w:pPr>
      <w:r w:rsidRPr="003C2CBA">
        <w:t>Ejemplo de una tesis de maestría [10]</w:t>
      </w:r>
    </w:p>
    <w:p w14:paraId="664D8DEE" w14:textId="77777777" w:rsidR="00D3149D" w:rsidRPr="003C2CBA" w:rsidRDefault="00D3149D" w:rsidP="00D60B87">
      <w:pPr>
        <w:pStyle w:val="IEEEParagraph"/>
        <w:numPr>
          <w:ilvl w:val="0"/>
          <w:numId w:val="7"/>
        </w:numPr>
      </w:pPr>
      <w:r w:rsidRPr="003C2CBA">
        <w:t>Ejemplo de un reporte técnico [11]</w:t>
      </w:r>
    </w:p>
    <w:p w14:paraId="484AC58B" w14:textId="77777777" w:rsidR="00D3149D" w:rsidRDefault="00D3149D" w:rsidP="00D60B87">
      <w:pPr>
        <w:pStyle w:val="IEEEParagraph"/>
        <w:numPr>
          <w:ilvl w:val="0"/>
          <w:numId w:val="7"/>
        </w:numPr>
      </w:pPr>
      <w:r w:rsidRPr="003C2CBA">
        <w:t>Ejemplo de un estándar [12]</w:t>
      </w:r>
    </w:p>
    <w:p w14:paraId="7789366A" w14:textId="77777777" w:rsidR="003C2CBA" w:rsidRPr="003C2CBA" w:rsidRDefault="003C2CBA" w:rsidP="003C2CBA">
      <w:pPr>
        <w:pStyle w:val="IEEEParagraph"/>
        <w:ind w:left="504" w:firstLine="0"/>
      </w:pPr>
    </w:p>
    <w:p w14:paraId="65F9874D" w14:textId="77777777" w:rsidR="00D3149D" w:rsidRDefault="00D3149D" w:rsidP="00D60B87">
      <w:pPr>
        <w:pStyle w:val="IEEEHeading1"/>
        <w:spacing w:before="0" w:after="0"/>
        <w:rPr>
          <w:b/>
        </w:rPr>
      </w:pPr>
      <w:r w:rsidRPr="003C2CBA">
        <w:rPr>
          <w:b/>
        </w:rPr>
        <w:t>Conclusiones</w:t>
      </w:r>
    </w:p>
    <w:p w14:paraId="30C88C7C" w14:textId="77777777" w:rsidR="004076DA" w:rsidRPr="004076DA" w:rsidRDefault="004076DA" w:rsidP="004076DA">
      <w:pPr>
        <w:pStyle w:val="IEEEParagraph"/>
      </w:pPr>
    </w:p>
    <w:p w14:paraId="18C24006" w14:textId="77777777" w:rsidR="003C2CBA" w:rsidRPr="003C2CBA" w:rsidRDefault="003C2CBA" w:rsidP="003C2CBA">
      <w:pPr>
        <w:pStyle w:val="IEEEParagraph"/>
        <w:rPr>
          <w:highlight w:val="yellow"/>
        </w:rPr>
      </w:pPr>
      <w:r>
        <w:t>Aquí se indicará en forma lógica, concisa y en orden de importancia los hechos nuevos descubiertos y su aporte o contribución a la ciencia. Eventualmente, se podrán incluir recomendaciones, que constituyan la acción a seguir basándose en las conclusiones.</w:t>
      </w:r>
    </w:p>
    <w:p w14:paraId="6F1EEAE3" w14:textId="77777777" w:rsidR="00D3149D" w:rsidRPr="001F63C0" w:rsidRDefault="00D3149D" w:rsidP="00D60B87">
      <w:pPr>
        <w:pStyle w:val="IEEEParagraph"/>
      </w:pPr>
      <w:r w:rsidRPr="001F63C0">
        <w:t xml:space="preserve"> </w:t>
      </w:r>
    </w:p>
    <w:p w14:paraId="1025F5F6" w14:textId="77777777" w:rsidR="00D3149D" w:rsidRDefault="00D3149D" w:rsidP="00D60B87">
      <w:pPr>
        <w:pStyle w:val="IEEEHeading1"/>
        <w:numPr>
          <w:ilvl w:val="0"/>
          <w:numId w:val="0"/>
        </w:numPr>
        <w:spacing w:before="0" w:after="0"/>
      </w:pPr>
      <w:r w:rsidRPr="001F63C0">
        <w:t>Reconocimientos</w:t>
      </w:r>
    </w:p>
    <w:p w14:paraId="1B599CA3" w14:textId="77777777" w:rsidR="004076DA" w:rsidRPr="004076DA" w:rsidRDefault="004076DA" w:rsidP="004076DA">
      <w:pPr>
        <w:pStyle w:val="IEEEParagraph"/>
      </w:pPr>
    </w:p>
    <w:p w14:paraId="57DACA84" w14:textId="77777777" w:rsidR="00D3149D" w:rsidRPr="001F63C0" w:rsidRDefault="003C2CBA" w:rsidP="00D60B87">
      <w:pPr>
        <w:pStyle w:val="IEEEParagraph"/>
      </w:pPr>
      <w:r w:rsidRPr="003C2CBA">
        <w:t>Podrán incluirse cuando el autor(es) lo considere necesario.</w:t>
      </w:r>
      <w:r>
        <w:t xml:space="preserve"> </w:t>
      </w:r>
      <w:r w:rsidR="00D3149D" w:rsidRPr="001F63C0">
        <w:t>El encabezado de la sección de recono</w:t>
      </w:r>
      <w:r w:rsidR="003A0EAE">
        <w:t>cimientos no debe ser numerado.</w:t>
      </w:r>
    </w:p>
    <w:p w14:paraId="7F9817B8" w14:textId="77777777" w:rsidR="00D3149D" w:rsidRPr="001F63C0" w:rsidRDefault="00D3149D" w:rsidP="00D60B87">
      <w:pPr>
        <w:pStyle w:val="IEEEParagraph"/>
      </w:pPr>
    </w:p>
    <w:p w14:paraId="08D2F205" w14:textId="77777777" w:rsidR="004076DA" w:rsidRDefault="004076DA" w:rsidP="00D60B87">
      <w:pPr>
        <w:pStyle w:val="IEEEHeading1"/>
        <w:numPr>
          <w:ilvl w:val="0"/>
          <w:numId w:val="0"/>
        </w:numPr>
        <w:spacing w:before="0" w:after="0"/>
      </w:pPr>
    </w:p>
    <w:p w14:paraId="1F9B6D2E" w14:textId="77777777" w:rsidR="004076DA" w:rsidRDefault="004076DA" w:rsidP="00D60B87">
      <w:pPr>
        <w:pStyle w:val="IEEEHeading1"/>
        <w:numPr>
          <w:ilvl w:val="0"/>
          <w:numId w:val="0"/>
        </w:numPr>
        <w:spacing w:before="0" w:after="0"/>
      </w:pPr>
    </w:p>
    <w:p w14:paraId="28B83C81" w14:textId="77777777" w:rsidR="00D3149D" w:rsidRDefault="00D3149D" w:rsidP="00D60B87">
      <w:pPr>
        <w:pStyle w:val="IEEEHeading1"/>
        <w:numPr>
          <w:ilvl w:val="0"/>
          <w:numId w:val="0"/>
        </w:numPr>
        <w:spacing w:before="0" w:after="0"/>
      </w:pPr>
      <w:r w:rsidRPr="001F63C0">
        <w:t>Referencias</w:t>
      </w:r>
    </w:p>
    <w:p w14:paraId="3EF5DC95" w14:textId="77777777" w:rsidR="004076DA" w:rsidRPr="004076DA" w:rsidRDefault="004076DA" w:rsidP="004076DA">
      <w:pPr>
        <w:pStyle w:val="IEEEParagraph"/>
      </w:pPr>
    </w:p>
    <w:p w14:paraId="791C110C" w14:textId="77777777" w:rsidR="00D3149D" w:rsidRPr="001F63C0" w:rsidRDefault="00D3149D" w:rsidP="00D60B87">
      <w:pPr>
        <w:pStyle w:val="IEEEReferenceItem"/>
        <w:rPr>
          <w:lang w:val="es-ES_tradnl"/>
        </w:rPr>
      </w:pPr>
      <w:r w:rsidRPr="001B3BB1">
        <w:t xml:space="preserve">S. M. </w:t>
      </w:r>
      <w:proofErr w:type="spellStart"/>
      <w:r w:rsidRPr="001B3BB1">
        <w:t>Metev</w:t>
      </w:r>
      <w:proofErr w:type="spellEnd"/>
      <w:r w:rsidRPr="001B3BB1">
        <w:t xml:space="preserve"> and V. P. </w:t>
      </w:r>
      <w:proofErr w:type="spellStart"/>
      <w:r w:rsidRPr="001B3BB1">
        <w:t>Veiko</w:t>
      </w:r>
      <w:proofErr w:type="spellEnd"/>
      <w:r w:rsidRPr="001B3BB1">
        <w:t xml:space="preserve">, </w:t>
      </w:r>
      <w:r w:rsidRPr="001B3BB1">
        <w:rPr>
          <w:i/>
          <w:iCs/>
        </w:rPr>
        <w:t>Laser Assisted Microtechnology</w:t>
      </w:r>
      <w:r w:rsidRPr="001B3BB1">
        <w:t xml:space="preserve">, 2nd ed., R. M. Osgood, Jr., Ed.  </w:t>
      </w:r>
      <w:proofErr w:type="spellStart"/>
      <w:r w:rsidRPr="001F63C0">
        <w:rPr>
          <w:lang w:val="es-ES_tradnl"/>
        </w:rPr>
        <w:t>Berlin</w:t>
      </w:r>
      <w:proofErr w:type="spellEnd"/>
      <w:r w:rsidRPr="001F63C0">
        <w:rPr>
          <w:lang w:val="es-ES_tradnl"/>
        </w:rPr>
        <w:t xml:space="preserve">, </w:t>
      </w:r>
      <w:proofErr w:type="spellStart"/>
      <w:r w:rsidRPr="001F63C0">
        <w:rPr>
          <w:lang w:val="es-ES_tradnl"/>
        </w:rPr>
        <w:t>Germany</w:t>
      </w:r>
      <w:proofErr w:type="spellEnd"/>
      <w:r w:rsidRPr="001F63C0">
        <w:rPr>
          <w:lang w:val="es-ES_tradnl"/>
        </w:rPr>
        <w:t>: Springer-</w:t>
      </w:r>
      <w:proofErr w:type="spellStart"/>
      <w:r w:rsidRPr="001F63C0">
        <w:rPr>
          <w:lang w:val="es-ES_tradnl"/>
        </w:rPr>
        <w:t>Verlag</w:t>
      </w:r>
      <w:proofErr w:type="spellEnd"/>
      <w:r w:rsidRPr="001F63C0">
        <w:rPr>
          <w:lang w:val="es-ES_tradnl"/>
        </w:rPr>
        <w:t>, 1998.</w:t>
      </w:r>
    </w:p>
    <w:p w14:paraId="44C70028" w14:textId="77777777" w:rsidR="00D3149D" w:rsidRPr="001F63C0" w:rsidRDefault="00D3149D" w:rsidP="00D60B87">
      <w:pPr>
        <w:pStyle w:val="IEEEReferenceItem"/>
        <w:rPr>
          <w:lang w:val="es-ES_tradnl"/>
        </w:rPr>
      </w:pPr>
      <w:r w:rsidRPr="001B3BB1">
        <w:t xml:space="preserve">J. </w:t>
      </w:r>
      <w:proofErr w:type="spellStart"/>
      <w:r w:rsidRPr="001B3BB1">
        <w:t>Breckling</w:t>
      </w:r>
      <w:proofErr w:type="spellEnd"/>
      <w:r w:rsidRPr="001B3BB1">
        <w:t xml:space="preserve">, Ed., </w:t>
      </w:r>
      <w:r w:rsidRPr="001B3BB1">
        <w:rPr>
          <w:i/>
          <w:iCs/>
        </w:rPr>
        <w:t>The Analysis of Directional Time Series: Applications to Wind Speed and Direction</w:t>
      </w:r>
      <w:r w:rsidRPr="001B3BB1">
        <w:t xml:space="preserve">, ser. </w:t>
      </w:r>
      <w:proofErr w:type="spellStart"/>
      <w:r w:rsidRPr="001F63C0">
        <w:rPr>
          <w:lang w:val="es-ES_tradnl"/>
        </w:rPr>
        <w:t>Lecture</w:t>
      </w:r>
      <w:proofErr w:type="spellEnd"/>
      <w:r w:rsidRPr="001F63C0">
        <w:rPr>
          <w:lang w:val="es-ES_tradnl"/>
        </w:rPr>
        <w:t xml:space="preserve"> Notes in </w:t>
      </w:r>
      <w:proofErr w:type="spellStart"/>
      <w:r w:rsidRPr="001F63C0">
        <w:rPr>
          <w:lang w:val="es-ES_tradnl"/>
        </w:rPr>
        <w:t>Statistics</w:t>
      </w:r>
      <w:proofErr w:type="spellEnd"/>
      <w:r w:rsidRPr="001F63C0">
        <w:rPr>
          <w:lang w:val="es-ES_tradnl"/>
        </w:rPr>
        <w:t xml:space="preserve">.  </w:t>
      </w:r>
      <w:proofErr w:type="spellStart"/>
      <w:r w:rsidRPr="001F63C0">
        <w:rPr>
          <w:lang w:val="es-ES_tradnl"/>
        </w:rPr>
        <w:t>Berlin</w:t>
      </w:r>
      <w:proofErr w:type="spellEnd"/>
      <w:r w:rsidRPr="001F63C0">
        <w:rPr>
          <w:lang w:val="es-ES_tradnl"/>
        </w:rPr>
        <w:t xml:space="preserve">, </w:t>
      </w:r>
      <w:proofErr w:type="spellStart"/>
      <w:r w:rsidRPr="001F63C0">
        <w:rPr>
          <w:lang w:val="es-ES_tradnl"/>
        </w:rPr>
        <w:t>Germany</w:t>
      </w:r>
      <w:proofErr w:type="spellEnd"/>
      <w:r w:rsidRPr="001F63C0">
        <w:rPr>
          <w:lang w:val="es-ES_tradnl"/>
        </w:rPr>
        <w:t>: Springer, 1989, vol. 61.</w:t>
      </w:r>
    </w:p>
    <w:p w14:paraId="215DCFAE" w14:textId="77777777" w:rsidR="00D3149D" w:rsidRPr="001B3BB1" w:rsidRDefault="00D3149D" w:rsidP="00D60B87">
      <w:pPr>
        <w:pStyle w:val="IEEEReferenceItem"/>
      </w:pPr>
      <w:r w:rsidRPr="001B3BB1">
        <w:t xml:space="preserve">S. Zhang, C. Zhu, J. K. O. Sin, and P. K. T. </w:t>
      </w:r>
      <w:proofErr w:type="spellStart"/>
      <w:r w:rsidRPr="001B3BB1">
        <w:t>Mok</w:t>
      </w:r>
      <w:proofErr w:type="spellEnd"/>
      <w:r w:rsidRPr="001B3BB1">
        <w:t xml:space="preserve">, “A novel ultrathin elevated channel low-temperature poly-Si TFT,” </w:t>
      </w:r>
      <w:r w:rsidRPr="001B3BB1">
        <w:rPr>
          <w:i/>
          <w:iCs/>
        </w:rPr>
        <w:t>IEEE Electron Device Lett.</w:t>
      </w:r>
      <w:r w:rsidRPr="001B3BB1">
        <w:t>, vol. 20, pp. 569–571, Nov. 1999.</w:t>
      </w:r>
    </w:p>
    <w:p w14:paraId="26F51530" w14:textId="77777777" w:rsidR="00D3149D" w:rsidRPr="001F63C0" w:rsidRDefault="00D3149D" w:rsidP="00D60B87">
      <w:pPr>
        <w:pStyle w:val="IEEEReferenceItem"/>
        <w:rPr>
          <w:lang w:val="es-ES_tradnl"/>
        </w:rPr>
      </w:pPr>
      <w:r w:rsidRPr="001B3BB1">
        <w:t xml:space="preserve">M. </w:t>
      </w:r>
      <w:proofErr w:type="spellStart"/>
      <w:r w:rsidRPr="001B3BB1">
        <w:t>Wegmuller</w:t>
      </w:r>
      <w:proofErr w:type="spellEnd"/>
      <w:r w:rsidRPr="001B3BB1">
        <w:t xml:space="preserve">, J. P. von der </w:t>
      </w:r>
      <w:proofErr w:type="spellStart"/>
      <w:r w:rsidRPr="001B3BB1">
        <w:t>Weid</w:t>
      </w:r>
      <w:proofErr w:type="spellEnd"/>
      <w:r w:rsidRPr="001B3BB1">
        <w:t xml:space="preserve">, P. </w:t>
      </w:r>
      <w:proofErr w:type="spellStart"/>
      <w:r w:rsidRPr="001B3BB1">
        <w:t>Oberson</w:t>
      </w:r>
      <w:proofErr w:type="spellEnd"/>
      <w:r w:rsidRPr="001B3BB1">
        <w:t xml:space="preserve">, and N. Gisin, “High resolution fiber distributed measurements with coherent OFDR,” in </w:t>
      </w:r>
      <w:r w:rsidRPr="001B3BB1">
        <w:rPr>
          <w:i/>
          <w:iCs/>
        </w:rPr>
        <w:t xml:space="preserve">Proc. </w:t>
      </w:r>
      <w:r w:rsidRPr="001F63C0">
        <w:rPr>
          <w:i/>
          <w:iCs/>
          <w:lang w:val="es-ES_tradnl"/>
        </w:rPr>
        <w:t>ECOC’00</w:t>
      </w:r>
      <w:r w:rsidRPr="001F63C0">
        <w:rPr>
          <w:lang w:val="es-ES_tradnl"/>
        </w:rPr>
        <w:t xml:space="preserve">, 2000, </w:t>
      </w:r>
      <w:proofErr w:type="spellStart"/>
      <w:r w:rsidRPr="001F63C0">
        <w:rPr>
          <w:lang w:val="es-ES_tradnl"/>
        </w:rPr>
        <w:t>paper</w:t>
      </w:r>
      <w:proofErr w:type="spellEnd"/>
      <w:r w:rsidRPr="001F63C0">
        <w:rPr>
          <w:lang w:val="es-ES_tradnl"/>
        </w:rPr>
        <w:t xml:space="preserve"> 11.3.4, p. 109.</w:t>
      </w:r>
    </w:p>
    <w:p w14:paraId="233A9726" w14:textId="77777777" w:rsidR="00D3149D" w:rsidRPr="001B3BB1" w:rsidRDefault="00D3149D" w:rsidP="00D60B87">
      <w:pPr>
        <w:pStyle w:val="IEEEReferenceItem"/>
      </w:pPr>
      <w:r w:rsidRPr="001B3BB1">
        <w:t xml:space="preserve">R. E. </w:t>
      </w:r>
      <w:proofErr w:type="spellStart"/>
      <w:r w:rsidRPr="001B3BB1">
        <w:t>Sorace</w:t>
      </w:r>
      <w:proofErr w:type="spellEnd"/>
      <w:r w:rsidRPr="001B3BB1">
        <w:t>, V. S. Reinhardt, and S. A. Vaughn, “High-speed digital-to-RF converter,” U.S. Patent 5 668 842, Sept. 16, 1997.</w:t>
      </w:r>
    </w:p>
    <w:p w14:paraId="19C555F0" w14:textId="77777777" w:rsidR="00D3149D" w:rsidRPr="001B3BB1" w:rsidRDefault="00D3149D" w:rsidP="00D60B87">
      <w:pPr>
        <w:pStyle w:val="IEEEReferenceItem"/>
      </w:pPr>
      <w:r w:rsidRPr="001B3BB1">
        <w:t xml:space="preserve"> (2002) The IEEE website. [Online]. Available: http://www.ieee.org/</w:t>
      </w:r>
    </w:p>
    <w:p w14:paraId="427E9674" w14:textId="77777777" w:rsidR="00D3149D" w:rsidRPr="001B3BB1" w:rsidRDefault="00D3149D" w:rsidP="00D60B87">
      <w:pPr>
        <w:pStyle w:val="IEEEReferenceItem"/>
      </w:pPr>
      <w:r w:rsidRPr="001B3BB1">
        <w:t xml:space="preserve">M. Shell. (2002) </w:t>
      </w:r>
      <w:proofErr w:type="spellStart"/>
      <w:r w:rsidRPr="001B3BB1">
        <w:t>IEEEtran</w:t>
      </w:r>
      <w:proofErr w:type="spellEnd"/>
      <w:r w:rsidRPr="001B3BB1">
        <w:t xml:space="preserve"> homepage on CTAN. [Online]. Available: http://www.ctan.org/tex-archive/macros/latex/contrib/supported/IEEEtran/</w:t>
      </w:r>
    </w:p>
    <w:p w14:paraId="0D5EB7CF" w14:textId="77777777" w:rsidR="00D3149D" w:rsidRPr="001B3BB1" w:rsidRDefault="00D3149D" w:rsidP="00D60B87">
      <w:pPr>
        <w:pStyle w:val="IEEEReferenceItem"/>
      </w:pPr>
      <w:proofErr w:type="spellStart"/>
      <w:r w:rsidRPr="001B3BB1">
        <w:rPr>
          <w:i/>
          <w:iCs/>
        </w:rPr>
        <w:t>FLEXChip</w:t>
      </w:r>
      <w:proofErr w:type="spellEnd"/>
      <w:r w:rsidRPr="001B3BB1">
        <w:rPr>
          <w:i/>
          <w:iCs/>
        </w:rPr>
        <w:t xml:space="preserve"> Signal Processor (MC68175/D)</w:t>
      </w:r>
      <w:r w:rsidRPr="001B3BB1">
        <w:t>, Motorola, 1996.</w:t>
      </w:r>
    </w:p>
    <w:p w14:paraId="05BE479C" w14:textId="77777777" w:rsidR="00D3149D" w:rsidRPr="001B3BB1" w:rsidRDefault="00D3149D" w:rsidP="00D60B87">
      <w:pPr>
        <w:pStyle w:val="IEEEReferenceItem"/>
      </w:pPr>
      <w:r w:rsidRPr="001B3BB1">
        <w:t xml:space="preserve">“PDCA12-70 data sheet,” </w:t>
      </w:r>
      <w:proofErr w:type="spellStart"/>
      <w:r w:rsidRPr="001B3BB1">
        <w:t>Opto</w:t>
      </w:r>
      <w:proofErr w:type="spellEnd"/>
      <w:r w:rsidRPr="001B3BB1">
        <w:t xml:space="preserve"> Speed SA, Mezzovico, Switzerland.</w:t>
      </w:r>
    </w:p>
    <w:p w14:paraId="6FCDE31E" w14:textId="77777777" w:rsidR="00D3149D" w:rsidRPr="001B3BB1" w:rsidRDefault="00D3149D" w:rsidP="00D60B87">
      <w:pPr>
        <w:pStyle w:val="IEEEReferenceItem"/>
      </w:pPr>
      <w:r w:rsidRPr="001B3BB1">
        <w:t xml:space="preserve">A. </w:t>
      </w:r>
      <w:proofErr w:type="spellStart"/>
      <w:r w:rsidRPr="001B3BB1">
        <w:t>Karnik</w:t>
      </w:r>
      <w:proofErr w:type="spellEnd"/>
      <w:r w:rsidRPr="001B3BB1">
        <w:t>, “Performance of TCP congestion control with rate feedback: TCP/ABR and rate adaptive TCP/IP,” M. Eng. thesis, Indian Institute of Science, Bangalore, India, Jan. 1999.</w:t>
      </w:r>
    </w:p>
    <w:p w14:paraId="488EDF9F" w14:textId="77777777" w:rsidR="00D3149D" w:rsidRPr="001F63C0" w:rsidRDefault="00D3149D" w:rsidP="00D60B87">
      <w:pPr>
        <w:pStyle w:val="IEEEReferenceItem"/>
        <w:rPr>
          <w:lang w:val="es-ES_tradnl"/>
        </w:rPr>
      </w:pPr>
      <w:r w:rsidRPr="001B3BB1">
        <w:t xml:space="preserve">J. </w:t>
      </w:r>
      <w:proofErr w:type="spellStart"/>
      <w:r w:rsidRPr="001B3BB1">
        <w:t>Padhye</w:t>
      </w:r>
      <w:proofErr w:type="spellEnd"/>
      <w:r w:rsidRPr="001B3BB1">
        <w:t xml:space="preserve">, V. </w:t>
      </w:r>
      <w:proofErr w:type="spellStart"/>
      <w:r w:rsidRPr="001B3BB1">
        <w:t>Firoiu</w:t>
      </w:r>
      <w:proofErr w:type="spellEnd"/>
      <w:r w:rsidRPr="001B3BB1">
        <w:t xml:space="preserve">, and D. </w:t>
      </w:r>
      <w:proofErr w:type="spellStart"/>
      <w:r w:rsidRPr="001B3BB1">
        <w:t>Towsley</w:t>
      </w:r>
      <w:proofErr w:type="spellEnd"/>
      <w:r w:rsidRPr="001B3BB1">
        <w:t xml:space="preserve">, “A stochastic model of TCP Reno congestion avoidance and control,” Univ. of Massachusetts, Amherst, MA, CMPSCI Tech. </w:t>
      </w:r>
      <w:r w:rsidRPr="001F63C0">
        <w:rPr>
          <w:lang w:val="es-ES_tradnl"/>
        </w:rPr>
        <w:t>Rep. 99-02, 1999.</w:t>
      </w:r>
    </w:p>
    <w:p w14:paraId="2C25BBFE" w14:textId="77777777" w:rsidR="00D60B87" w:rsidRDefault="00D3149D" w:rsidP="00D60B87">
      <w:pPr>
        <w:pStyle w:val="IEEEReferenceItem"/>
      </w:pPr>
      <w:r w:rsidRPr="001B3BB1">
        <w:rPr>
          <w:i/>
          <w:iCs/>
        </w:rPr>
        <w:t>Wireless LAN Medium Access Control (MAC) and Physical Layer (PHY) Specification</w:t>
      </w:r>
      <w:r w:rsidR="00C70C25">
        <w:t>, IEEE Std. 802.11, 1</w:t>
      </w:r>
      <w:r w:rsidR="00D60B87">
        <w:t>.</w:t>
      </w:r>
    </w:p>
    <w:p w14:paraId="3EA9C1F6" w14:textId="77777777" w:rsidR="0033083C" w:rsidRDefault="0033083C" w:rsidP="003A0EAE">
      <w:pPr>
        <w:pStyle w:val="IEEEReferenceItem"/>
        <w:numPr>
          <w:ilvl w:val="0"/>
          <w:numId w:val="0"/>
        </w:numPr>
        <w:ind w:left="432" w:hanging="432"/>
        <w:sectPr w:rsidR="0033083C" w:rsidSect="0033083C">
          <w:type w:val="continuous"/>
          <w:pgSz w:w="11906" w:h="16838"/>
          <w:pgMar w:top="1417" w:right="1701" w:bottom="1417" w:left="1701" w:header="708" w:footer="708" w:gutter="0"/>
          <w:cols w:num="2" w:space="708"/>
          <w:docGrid w:linePitch="360"/>
        </w:sectPr>
      </w:pPr>
    </w:p>
    <w:p w14:paraId="1182C72C" w14:textId="77777777" w:rsidR="003A0EAE" w:rsidRDefault="003A0EAE" w:rsidP="003A0EAE">
      <w:pPr>
        <w:pStyle w:val="IEEEReferenceItem"/>
        <w:numPr>
          <w:ilvl w:val="0"/>
          <w:numId w:val="0"/>
        </w:numPr>
        <w:ind w:left="432" w:hanging="432"/>
      </w:pPr>
    </w:p>
    <w:p w14:paraId="611F9D6D" w14:textId="77777777" w:rsidR="0033083C" w:rsidRPr="004E6C52" w:rsidRDefault="0033083C" w:rsidP="0033083C">
      <w:pPr>
        <w:pStyle w:val="IEEEReferenceItem"/>
        <w:numPr>
          <w:ilvl w:val="0"/>
          <w:numId w:val="0"/>
        </w:numPr>
        <w:rPr>
          <w:rFonts w:ascii="Arial" w:hAnsi="Arial" w:cs="Arial"/>
          <w:sz w:val="18"/>
          <w:szCs w:val="20"/>
          <w:lang w:val="es-MX"/>
        </w:rPr>
      </w:pPr>
      <w:r w:rsidRPr="004E6C52">
        <w:rPr>
          <w:rFonts w:ascii="Arial" w:hAnsi="Arial" w:cs="Arial"/>
          <w:sz w:val="18"/>
          <w:szCs w:val="20"/>
          <w:lang w:val="es-MX"/>
        </w:rPr>
        <w:t xml:space="preserve">El artículo deberá ser enviado con un máximo de 6 hojas con resumen en español y el </w:t>
      </w:r>
      <w:proofErr w:type="spellStart"/>
      <w:r w:rsidRPr="004E6C52">
        <w:rPr>
          <w:rFonts w:ascii="Arial" w:hAnsi="Arial" w:cs="Arial"/>
          <w:sz w:val="18"/>
          <w:szCs w:val="20"/>
          <w:lang w:val="es-MX"/>
        </w:rPr>
        <w:t>abstract</w:t>
      </w:r>
      <w:proofErr w:type="spellEnd"/>
      <w:r w:rsidRPr="004E6C52">
        <w:rPr>
          <w:rFonts w:ascii="Arial" w:hAnsi="Arial" w:cs="Arial"/>
          <w:sz w:val="18"/>
          <w:szCs w:val="20"/>
          <w:lang w:val="es-MX"/>
        </w:rPr>
        <w:t xml:space="preserve"> en inglés, el artículo </w:t>
      </w:r>
      <w:r w:rsidRPr="004E6C52">
        <w:rPr>
          <w:rFonts w:ascii="Arial" w:hAnsi="Arial" w:cs="Arial"/>
          <w:i/>
          <w:sz w:val="18"/>
          <w:szCs w:val="20"/>
          <w:lang w:val="es-MX"/>
        </w:rPr>
        <w:t>in extenso</w:t>
      </w:r>
      <w:r w:rsidRPr="004E6C52">
        <w:rPr>
          <w:rFonts w:ascii="Arial" w:hAnsi="Arial" w:cs="Arial"/>
          <w:sz w:val="18"/>
          <w:szCs w:val="20"/>
          <w:lang w:val="es-MX"/>
        </w:rPr>
        <w:t xml:space="preserve"> en español, en formato </w:t>
      </w:r>
      <w:proofErr w:type="spellStart"/>
      <w:r w:rsidRPr="004E6C52">
        <w:rPr>
          <w:rFonts w:ascii="Arial" w:hAnsi="Arial" w:cs="Arial"/>
          <w:sz w:val="18"/>
          <w:szCs w:val="20"/>
          <w:lang w:val="es-MX"/>
        </w:rPr>
        <w:t>word</w:t>
      </w:r>
      <w:proofErr w:type="spellEnd"/>
      <w:r w:rsidRPr="004E6C52">
        <w:rPr>
          <w:rFonts w:ascii="Arial" w:hAnsi="Arial" w:cs="Arial"/>
          <w:sz w:val="18"/>
          <w:szCs w:val="20"/>
          <w:lang w:val="es-MX"/>
        </w:rPr>
        <w:t xml:space="preserve"> (.docx)</w:t>
      </w:r>
    </w:p>
    <w:p w14:paraId="14E75284" w14:textId="77777777" w:rsidR="003A0EAE" w:rsidRPr="0033083C" w:rsidRDefault="003A0EAE" w:rsidP="003A0EAE">
      <w:pPr>
        <w:pStyle w:val="IEEEReferenceItem"/>
        <w:numPr>
          <w:ilvl w:val="0"/>
          <w:numId w:val="0"/>
        </w:numPr>
        <w:ind w:left="432" w:hanging="432"/>
        <w:rPr>
          <w:lang w:val="es-MX"/>
        </w:rPr>
      </w:pPr>
    </w:p>
    <w:p w14:paraId="0955455C" w14:textId="77777777" w:rsidR="003A0EAE" w:rsidRPr="0033083C" w:rsidRDefault="003A0EAE" w:rsidP="003A0EAE">
      <w:pPr>
        <w:pStyle w:val="IEEEReferenceItem"/>
        <w:numPr>
          <w:ilvl w:val="0"/>
          <w:numId w:val="0"/>
        </w:numPr>
        <w:ind w:left="432" w:hanging="432"/>
        <w:rPr>
          <w:lang w:val="es-MX"/>
        </w:rPr>
      </w:pPr>
    </w:p>
    <w:p w14:paraId="27527EC4" w14:textId="77777777" w:rsidR="003A0EAE" w:rsidRPr="0033083C" w:rsidRDefault="003A0EAE" w:rsidP="003A0EAE">
      <w:pPr>
        <w:pStyle w:val="IEEEReferenceItem"/>
        <w:numPr>
          <w:ilvl w:val="0"/>
          <w:numId w:val="0"/>
        </w:numPr>
        <w:ind w:left="432" w:hanging="432"/>
        <w:rPr>
          <w:lang w:val="es-MX"/>
        </w:rPr>
      </w:pPr>
    </w:p>
    <w:sectPr w:rsidR="003A0EAE" w:rsidRPr="0033083C" w:rsidSect="0033083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3979A" w14:textId="77777777" w:rsidR="007B3D02" w:rsidRDefault="007B3D02" w:rsidP="00D60B87">
      <w:pPr>
        <w:spacing w:after="0" w:line="240" w:lineRule="auto"/>
      </w:pPr>
      <w:r>
        <w:separator/>
      </w:r>
    </w:p>
  </w:endnote>
  <w:endnote w:type="continuationSeparator" w:id="0">
    <w:p w14:paraId="0905BD35" w14:textId="77777777" w:rsidR="007B3D02" w:rsidRDefault="007B3D02" w:rsidP="00D6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Medium">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75453" w14:textId="77777777" w:rsidR="007B3D02" w:rsidRDefault="007B3D02" w:rsidP="00D60B87">
      <w:pPr>
        <w:spacing w:after="0" w:line="240" w:lineRule="auto"/>
      </w:pPr>
      <w:r>
        <w:separator/>
      </w:r>
    </w:p>
  </w:footnote>
  <w:footnote w:type="continuationSeparator" w:id="0">
    <w:p w14:paraId="66FD6B7F" w14:textId="77777777" w:rsidR="007B3D02" w:rsidRDefault="007B3D02" w:rsidP="00D6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A6467" w14:textId="77777777" w:rsidR="00D60B87" w:rsidRDefault="00D60B87" w:rsidP="00D60B87">
    <w:pPr>
      <w:pStyle w:val="Encabezado"/>
      <w:spacing w:before="80"/>
      <w:ind w:left="-567" w:right="-1085"/>
      <w:rPr>
        <w:rFonts w:ascii="Gotham Medium" w:hAnsi="Gotham Medium"/>
        <w:sz w:val="18"/>
        <w:szCs w:val="18"/>
      </w:rPr>
    </w:pPr>
  </w:p>
  <w:p w14:paraId="1C9A995D" w14:textId="77777777" w:rsidR="00D60B87" w:rsidRDefault="00D60B87" w:rsidP="00D60B87">
    <w:pPr>
      <w:pStyle w:val="Encabezado"/>
      <w:spacing w:before="80"/>
      <w:ind w:left="-567" w:right="-1085"/>
      <w:rPr>
        <w:rFonts w:ascii="Gotham Medium" w:hAnsi="Gotham Medium"/>
        <w:sz w:val="18"/>
        <w:szCs w:val="18"/>
      </w:rPr>
    </w:pPr>
  </w:p>
  <w:p w14:paraId="71FA455F" w14:textId="77777777" w:rsidR="00D60B87" w:rsidRDefault="00D60B87" w:rsidP="00D60B87">
    <w:pPr>
      <w:pStyle w:val="Encabezado"/>
      <w:spacing w:before="80"/>
      <w:ind w:left="-567" w:right="-1085"/>
      <w:rPr>
        <w:rFonts w:ascii="Gotham Medium" w:hAnsi="Gotham Medium"/>
        <w:sz w:val="18"/>
        <w:szCs w:val="18"/>
      </w:rPr>
    </w:pPr>
  </w:p>
  <w:p w14:paraId="29443D62" w14:textId="77777777" w:rsidR="00D60B87" w:rsidRPr="00D60B87" w:rsidRDefault="00D60B87" w:rsidP="00D60B87">
    <w:pPr>
      <w:pStyle w:val="Encabezado"/>
      <w:spacing w:before="80"/>
      <w:ind w:left="-567" w:right="-1085"/>
      <w:rPr>
        <w:rFonts w:ascii="Gotham Medium" w:hAnsi="Gotham Medium"/>
        <w:color w:val="404040"/>
        <w:sz w:val="18"/>
        <w:szCs w:val="18"/>
      </w:rPr>
    </w:pPr>
    <w:r>
      <w:rPr>
        <w:rFonts w:ascii="Gotham Medium" w:hAnsi="Gotham Medium"/>
        <w:sz w:val="18"/>
        <w:szCs w:val="18"/>
      </w:rPr>
      <w:t xml:space="preserve">  </w:t>
    </w:r>
    <w:r w:rsidRPr="005659E3">
      <w:rPr>
        <w:rFonts w:ascii="Gotham Medium" w:hAnsi="Gotham Medium"/>
        <w:color w:val="FFFFFF" w:themeColor="background1"/>
        <w:sz w:val="18"/>
        <w:szCs w:val="18"/>
      </w:rPr>
      <w:t xml:space="preserve">     INSTITUTO TECNOLÓGICO SUPERIOR DE HUICHAPAN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8CA4F578"/>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02218F"/>
    <w:multiLevelType w:val="hybridMultilevel"/>
    <w:tmpl w:val="E9E21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CA5FF6"/>
    <w:multiLevelType w:val="hybridMultilevel"/>
    <w:tmpl w:val="4584349A"/>
    <w:lvl w:ilvl="0" w:tplc="143E0D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Ttulo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CD4038D"/>
    <w:multiLevelType w:val="hybridMultilevel"/>
    <w:tmpl w:val="E0E409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12F0586"/>
    <w:multiLevelType w:val="hybridMultilevel"/>
    <w:tmpl w:val="07188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8273D7"/>
    <w:multiLevelType w:val="multilevel"/>
    <w:tmpl w:val="9C8E938C"/>
    <w:numStyleLink w:val="IEEEBullet1"/>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77AF40FC"/>
    <w:multiLevelType w:val="hybridMultilevel"/>
    <w:tmpl w:val="74CE93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FC62698"/>
    <w:multiLevelType w:val="hybridMultilevel"/>
    <w:tmpl w:val="9C7E19D4"/>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num w:numId="1">
    <w:abstractNumId w:val="11"/>
  </w:num>
  <w:num w:numId="2">
    <w:abstractNumId w:val="5"/>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3"/>
  </w:num>
  <w:num w:numId="10">
    <w:abstractNumId w:val="1"/>
  </w:num>
  <w:num w:numId="11">
    <w:abstractNumId w:val="1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CB6"/>
    <w:rsid w:val="00014B15"/>
    <w:rsid w:val="000529D7"/>
    <w:rsid w:val="0009223E"/>
    <w:rsid w:val="000C63B9"/>
    <w:rsid w:val="000F3024"/>
    <w:rsid w:val="00132497"/>
    <w:rsid w:val="00136ADD"/>
    <w:rsid w:val="00164EDB"/>
    <w:rsid w:val="00170491"/>
    <w:rsid w:val="001921D8"/>
    <w:rsid w:val="001F384A"/>
    <w:rsid w:val="001F55DF"/>
    <w:rsid w:val="00201289"/>
    <w:rsid w:val="002516FE"/>
    <w:rsid w:val="002543E8"/>
    <w:rsid w:val="00263A7C"/>
    <w:rsid w:val="002A2CFD"/>
    <w:rsid w:val="00301132"/>
    <w:rsid w:val="00323FE9"/>
    <w:rsid w:val="0033083C"/>
    <w:rsid w:val="003A0EAE"/>
    <w:rsid w:val="003C2CBA"/>
    <w:rsid w:val="003C47E1"/>
    <w:rsid w:val="003F5093"/>
    <w:rsid w:val="00406CB6"/>
    <w:rsid w:val="004076DA"/>
    <w:rsid w:val="004501F1"/>
    <w:rsid w:val="00491018"/>
    <w:rsid w:val="004C081B"/>
    <w:rsid w:val="004E6C52"/>
    <w:rsid w:val="004F31EB"/>
    <w:rsid w:val="005659E3"/>
    <w:rsid w:val="00566BCC"/>
    <w:rsid w:val="005E7951"/>
    <w:rsid w:val="00611A3C"/>
    <w:rsid w:val="00622750"/>
    <w:rsid w:val="00626CF2"/>
    <w:rsid w:val="0065686A"/>
    <w:rsid w:val="00686622"/>
    <w:rsid w:val="0069784F"/>
    <w:rsid w:val="00704DC9"/>
    <w:rsid w:val="00753AF9"/>
    <w:rsid w:val="0077082B"/>
    <w:rsid w:val="00783961"/>
    <w:rsid w:val="0078635F"/>
    <w:rsid w:val="00786A9D"/>
    <w:rsid w:val="007A5B12"/>
    <w:rsid w:val="007B0282"/>
    <w:rsid w:val="007B1A23"/>
    <w:rsid w:val="007B3D02"/>
    <w:rsid w:val="00826DA7"/>
    <w:rsid w:val="00851477"/>
    <w:rsid w:val="0089544B"/>
    <w:rsid w:val="008B58CD"/>
    <w:rsid w:val="009013A7"/>
    <w:rsid w:val="00920B5D"/>
    <w:rsid w:val="0093466A"/>
    <w:rsid w:val="00934864"/>
    <w:rsid w:val="0094272D"/>
    <w:rsid w:val="009572C1"/>
    <w:rsid w:val="0097201A"/>
    <w:rsid w:val="009855ED"/>
    <w:rsid w:val="009F0414"/>
    <w:rsid w:val="00A0542D"/>
    <w:rsid w:val="00A0658B"/>
    <w:rsid w:val="00AD4CF7"/>
    <w:rsid w:val="00AE5FE0"/>
    <w:rsid w:val="00BD6D97"/>
    <w:rsid w:val="00BF5FB3"/>
    <w:rsid w:val="00C553D3"/>
    <w:rsid w:val="00C70C25"/>
    <w:rsid w:val="00C717C1"/>
    <w:rsid w:val="00C71842"/>
    <w:rsid w:val="00C819D1"/>
    <w:rsid w:val="00C85CE7"/>
    <w:rsid w:val="00CA2A78"/>
    <w:rsid w:val="00CB2175"/>
    <w:rsid w:val="00CD6A0F"/>
    <w:rsid w:val="00CF4FF1"/>
    <w:rsid w:val="00D3149D"/>
    <w:rsid w:val="00D34884"/>
    <w:rsid w:val="00D60B87"/>
    <w:rsid w:val="00D6352C"/>
    <w:rsid w:val="00D81C84"/>
    <w:rsid w:val="00DC6779"/>
    <w:rsid w:val="00DD2C3C"/>
    <w:rsid w:val="00DD4750"/>
    <w:rsid w:val="00DD66DF"/>
    <w:rsid w:val="00E07DF9"/>
    <w:rsid w:val="00E21ED5"/>
    <w:rsid w:val="00EE22E0"/>
    <w:rsid w:val="00F4755B"/>
    <w:rsid w:val="00F779A1"/>
    <w:rsid w:val="00F821CD"/>
    <w:rsid w:val="00F93B71"/>
    <w:rsid w:val="00FA20B5"/>
    <w:rsid w:val="00FA4BC4"/>
    <w:rsid w:val="00FA7475"/>
    <w:rsid w:val="00FB2135"/>
    <w:rsid w:val="00FD26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14BDC"/>
  <w15:docId w15:val="{AF8D56EE-1520-4590-A6C5-5BDBD961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qFormat/>
    <w:rsid w:val="00D3149D"/>
    <w:pPr>
      <w:keepNext/>
      <w:numPr>
        <w:ilvl w:val="2"/>
        <w:numId w:val="9"/>
      </w:numPr>
      <w:spacing w:before="240" w:after="60" w:line="240" w:lineRule="auto"/>
      <w:outlineLvl w:val="2"/>
    </w:pPr>
    <w:rPr>
      <w:rFonts w:ascii="Arial" w:eastAsia="SimSun" w:hAnsi="Arial" w:cs="Arial"/>
      <w:b/>
      <w:bCs/>
      <w:sz w:val="26"/>
      <w:szCs w:val="26"/>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6CB6"/>
    <w:rPr>
      <w:strike w:val="0"/>
      <w:dstrike w:val="0"/>
      <w:color w:val="888888"/>
      <w:u w:val="none"/>
      <w:effect w:val="none"/>
    </w:rPr>
  </w:style>
  <w:style w:type="paragraph" w:styleId="HTMLconformatoprevio">
    <w:name w:val="HTML Preformatted"/>
    <w:basedOn w:val="Normal"/>
    <w:link w:val="HTMLconformatoprevioCar"/>
    <w:uiPriority w:val="99"/>
    <w:semiHidden/>
    <w:unhideWhenUsed/>
    <w:rsid w:val="00406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06CB6"/>
    <w:rPr>
      <w:rFonts w:ascii="Courier New" w:eastAsia="Times New Roman" w:hAnsi="Courier New" w:cs="Courier New"/>
      <w:sz w:val="20"/>
      <w:szCs w:val="20"/>
      <w:lang w:eastAsia="es-ES"/>
    </w:rPr>
  </w:style>
  <w:style w:type="paragraph" w:styleId="Prrafodelista">
    <w:name w:val="List Paragraph"/>
    <w:basedOn w:val="Normal"/>
    <w:uiPriority w:val="34"/>
    <w:qFormat/>
    <w:rsid w:val="00E07DF9"/>
    <w:pPr>
      <w:ind w:left="720"/>
      <w:contextualSpacing/>
    </w:pPr>
  </w:style>
  <w:style w:type="character" w:customStyle="1" w:styleId="Ttulo3Car">
    <w:name w:val="Título 3 Car"/>
    <w:basedOn w:val="Fuentedeprrafopredeter"/>
    <w:link w:val="Ttulo3"/>
    <w:rsid w:val="00D3149D"/>
    <w:rPr>
      <w:rFonts w:ascii="Arial" w:eastAsia="SimSun" w:hAnsi="Arial" w:cs="Arial"/>
      <w:b/>
      <w:bCs/>
      <w:sz w:val="26"/>
      <w:szCs w:val="26"/>
      <w:lang w:val="es-ES_tradnl" w:eastAsia="zh-CN"/>
    </w:rPr>
  </w:style>
  <w:style w:type="paragraph" w:customStyle="1" w:styleId="IEEEAuthorName">
    <w:name w:val="IEEE Author Name"/>
    <w:basedOn w:val="Normal"/>
    <w:next w:val="Normal"/>
    <w:rsid w:val="00D3149D"/>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D3149D"/>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Heading2">
    <w:name w:val="IEEE Heading 2"/>
    <w:basedOn w:val="Normal"/>
    <w:next w:val="IEEEParagraph"/>
    <w:rsid w:val="00D3149D"/>
    <w:pPr>
      <w:numPr>
        <w:numId w:val="3"/>
      </w:numPr>
      <w:adjustRightInd w:val="0"/>
      <w:snapToGrid w:val="0"/>
      <w:spacing w:before="150" w:after="60" w:line="240" w:lineRule="auto"/>
      <w:ind w:left="289" w:hanging="289"/>
    </w:pPr>
    <w:rPr>
      <w:rFonts w:ascii="Times New Roman" w:eastAsia="SimSun" w:hAnsi="Times New Roman" w:cs="Times New Roman"/>
      <w:i/>
      <w:sz w:val="20"/>
      <w:szCs w:val="24"/>
      <w:lang w:val="es-ES_tradnl" w:eastAsia="zh-CN"/>
    </w:rPr>
  </w:style>
  <w:style w:type="paragraph" w:customStyle="1" w:styleId="IEEEAuthorEmail">
    <w:name w:val="IEEE Author Email"/>
    <w:next w:val="IEEEAuthorAffiliation"/>
    <w:rsid w:val="00D3149D"/>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D3149D"/>
    <w:rPr>
      <w:i/>
    </w:rPr>
  </w:style>
  <w:style w:type="character" w:customStyle="1" w:styleId="IEEEAbstractHeadingChar">
    <w:name w:val="IEEE Abstract Heading Char"/>
    <w:link w:val="IEEEAbstractHeading"/>
    <w:rsid w:val="00D3149D"/>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D3149D"/>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D3149D"/>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D3149D"/>
    <w:pPr>
      <w:adjustRightInd w:val="0"/>
      <w:snapToGrid w:val="0"/>
      <w:spacing w:after="0" w:line="240" w:lineRule="auto"/>
      <w:ind w:firstLine="216"/>
      <w:jc w:val="both"/>
    </w:pPr>
    <w:rPr>
      <w:rFonts w:ascii="Times New Roman" w:eastAsia="SimSun" w:hAnsi="Times New Roman" w:cs="Times New Roman"/>
      <w:sz w:val="20"/>
      <w:szCs w:val="24"/>
      <w:lang w:val="es-ES_tradnl" w:eastAsia="zh-CN"/>
    </w:rPr>
  </w:style>
  <w:style w:type="paragraph" w:customStyle="1" w:styleId="IEEEHeading1">
    <w:name w:val="IEEE Heading 1"/>
    <w:basedOn w:val="Normal"/>
    <w:next w:val="IEEEParagraph"/>
    <w:rsid w:val="00D3149D"/>
    <w:pPr>
      <w:numPr>
        <w:numId w:val="8"/>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s-ES_tradnl" w:eastAsia="zh-CN"/>
    </w:rPr>
  </w:style>
  <w:style w:type="paragraph" w:customStyle="1" w:styleId="IEEETableCell">
    <w:name w:val="IEEE Table Cell"/>
    <w:basedOn w:val="IEEEParagraph"/>
    <w:rsid w:val="00D3149D"/>
    <w:pPr>
      <w:ind w:firstLine="0"/>
      <w:jc w:val="left"/>
    </w:pPr>
    <w:rPr>
      <w:sz w:val="18"/>
    </w:rPr>
  </w:style>
  <w:style w:type="paragraph" w:customStyle="1" w:styleId="IEEETitle">
    <w:name w:val="IEEE Title"/>
    <w:basedOn w:val="Normal"/>
    <w:next w:val="IEEEAuthorName"/>
    <w:rsid w:val="00D3149D"/>
    <w:pPr>
      <w:adjustRightInd w:val="0"/>
      <w:snapToGrid w:val="0"/>
      <w:spacing w:after="0" w:line="240" w:lineRule="auto"/>
      <w:jc w:val="center"/>
    </w:pPr>
    <w:rPr>
      <w:rFonts w:ascii="Times New Roman" w:eastAsia="SimSun" w:hAnsi="Times New Roman" w:cs="Times New Roman"/>
      <w:sz w:val="48"/>
      <w:szCs w:val="24"/>
      <w:lang w:val="es-ES_tradnl" w:eastAsia="zh-CN"/>
    </w:rPr>
  </w:style>
  <w:style w:type="paragraph" w:customStyle="1" w:styleId="IEEEHeading3">
    <w:name w:val="IEEE Heading 3"/>
    <w:basedOn w:val="Normal"/>
    <w:next w:val="IEEEParagraph"/>
    <w:link w:val="IEEEHeading3Char"/>
    <w:rsid w:val="00D3149D"/>
    <w:pPr>
      <w:numPr>
        <w:numId w:val="4"/>
      </w:numPr>
      <w:adjustRightInd w:val="0"/>
      <w:snapToGrid w:val="0"/>
      <w:spacing w:before="120" w:after="60" w:line="240" w:lineRule="auto"/>
      <w:ind w:firstLine="216"/>
      <w:jc w:val="both"/>
    </w:pPr>
    <w:rPr>
      <w:rFonts w:ascii="Times New Roman" w:eastAsia="SimSun" w:hAnsi="Times New Roman" w:cs="Times New Roman"/>
      <w:i/>
      <w:sz w:val="20"/>
      <w:szCs w:val="24"/>
      <w:lang w:val="es-ES_tradnl" w:eastAsia="zh-CN"/>
    </w:rPr>
  </w:style>
  <w:style w:type="paragraph" w:customStyle="1" w:styleId="IEEETableCaption">
    <w:name w:val="IEEE Table Caption"/>
    <w:basedOn w:val="Normal"/>
    <w:next w:val="IEEEParagraph"/>
    <w:rsid w:val="00D3149D"/>
    <w:pPr>
      <w:spacing w:before="120" w:after="120" w:line="240" w:lineRule="auto"/>
      <w:jc w:val="center"/>
    </w:pPr>
    <w:rPr>
      <w:rFonts w:ascii="Times New Roman" w:eastAsia="SimSun" w:hAnsi="Times New Roman" w:cs="Times New Roman"/>
      <w:smallCaps/>
      <w:sz w:val="16"/>
      <w:szCs w:val="24"/>
      <w:lang w:val="es-ES_tradnl" w:eastAsia="zh-CN"/>
    </w:rPr>
  </w:style>
  <w:style w:type="character" w:customStyle="1" w:styleId="IEEEParagraphChar">
    <w:name w:val="IEEE Paragraph Char"/>
    <w:link w:val="IEEEParagraph"/>
    <w:rsid w:val="00D3149D"/>
    <w:rPr>
      <w:rFonts w:ascii="Times New Roman" w:eastAsia="SimSun" w:hAnsi="Times New Roman" w:cs="Times New Roman"/>
      <w:sz w:val="20"/>
      <w:szCs w:val="24"/>
      <w:lang w:val="es-ES_tradnl" w:eastAsia="zh-CN"/>
    </w:rPr>
  </w:style>
  <w:style w:type="numbering" w:customStyle="1" w:styleId="IEEEBullet1">
    <w:name w:val="IEEE Bullet 1"/>
    <w:basedOn w:val="Sinlista"/>
    <w:rsid w:val="00D3149D"/>
    <w:pPr>
      <w:numPr>
        <w:numId w:val="6"/>
      </w:numPr>
    </w:pPr>
  </w:style>
  <w:style w:type="paragraph" w:customStyle="1" w:styleId="IEEEFigureCaptionSingle-Line">
    <w:name w:val="IEEE Figure Caption Single-Line"/>
    <w:basedOn w:val="IEEETableCaption"/>
    <w:next w:val="IEEEParagraph"/>
    <w:rsid w:val="00D3149D"/>
    <w:rPr>
      <w:smallCaps w:val="0"/>
    </w:rPr>
  </w:style>
  <w:style w:type="character" w:customStyle="1" w:styleId="IEEEHeading3Char">
    <w:name w:val="IEEE Heading 3 Char"/>
    <w:link w:val="IEEEHeading3"/>
    <w:rsid w:val="00D3149D"/>
    <w:rPr>
      <w:rFonts w:ascii="Times New Roman" w:eastAsia="SimSun" w:hAnsi="Times New Roman" w:cs="Times New Roman"/>
      <w:i/>
      <w:sz w:val="20"/>
      <w:szCs w:val="24"/>
      <w:lang w:val="es-ES_tradnl" w:eastAsia="zh-CN"/>
    </w:rPr>
  </w:style>
  <w:style w:type="paragraph" w:customStyle="1" w:styleId="IEEEFigure">
    <w:name w:val="IEEE Figure"/>
    <w:basedOn w:val="Normal"/>
    <w:next w:val="IEEEFigureCaptionSingle-Line"/>
    <w:rsid w:val="00D3149D"/>
    <w:pPr>
      <w:spacing w:after="0" w:line="240" w:lineRule="auto"/>
      <w:jc w:val="center"/>
    </w:pPr>
    <w:rPr>
      <w:rFonts w:ascii="Times New Roman" w:eastAsia="SimSun" w:hAnsi="Times New Roman" w:cs="Times New Roman"/>
      <w:sz w:val="24"/>
      <w:szCs w:val="24"/>
      <w:lang w:val="es-ES_tradnl" w:eastAsia="zh-CN"/>
    </w:rPr>
  </w:style>
  <w:style w:type="paragraph" w:customStyle="1" w:styleId="IEEEReferenceItem">
    <w:name w:val="IEEE Reference Item"/>
    <w:basedOn w:val="Normal"/>
    <w:rsid w:val="00D3149D"/>
    <w:pPr>
      <w:numPr>
        <w:numId w:val="9"/>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rsid w:val="00D3149D"/>
    <w:pPr>
      <w:jc w:val="both"/>
    </w:pPr>
  </w:style>
  <w:style w:type="paragraph" w:customStyle="1" w:styleId="IEEETableHeaderCentered">
    <w:name w:val="IEEE Table Header Centered"/>
    <w:basedOn w:val="IEEETableCell"/>
    <w:rsid w:val="00D3149D"/>
    <w:pPr>
      <w:jc w:val="center"/>
    </w:pPr>
    <w:rPr>
      <w:b/>
      <w:bCs/>
    </w:rPr>
  </w:style>
  <w:style w:type="paragraph" w:customStyle="1" w:styleId="IEEETableHeaderLeft-Justified">
    <w:name w:val="IEEE Table Header Left-Justified"/>
    <w:basedOn w:val="IEEETableCell"/>
    <w:rsid w:val="00D3149D"/>
    <w:rPr>
      <w:b/>
      <w:bCs/>
    </w:rPr>
  </w:style>
  <w:style w:type="paragraph" w:styleId="Textodeglobo">
    <w:name w:val="Balloon Text"/>
    <w:basedOn w:val="Normal"/>
    <w:link w:val="TextodegloboCar"/>
    <w:uiPriority w:val="99"/>
    <w:semiHidden/>
    <w:unhideWhenUsed/>
    <w:rsid w:val="00D314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49D"/>
    <w:rPr>
      <w:rFonts w:ascii="Tahoma" w:hAnsi="Tahoma" w:cs="Tahoma"/>
      <w:sz w:val="16"/>
      <w:szCs w:val="16"/>
    </w:rPr>
  </w:style>
  <w:style w:type="paragraph" w:styleId="NormalWeb">
    <w:name w:val="Normal (Web)"/>
    <w:basedOn w:val="Normal"/>
    <w:uiPriority w:val="99"/>
    <w:unhideWhenUsed/>
    <w:rsid w:val="001F55D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59"/>
    <w:rsid w:val="00170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60B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B87"/>
  </w:style>
  <w:style w:type="paragraph" w:styleId="Piedepgina">
    <w:name w:val="footer"/>
    <w:basedOn w:val="Normal"/>
    <w:link w:val="PiedepginaCar"/>
    <w:uiPriority w:val="99"/>
    <w:unhideWhenUsed/>
    <w:rsid w:val="00D60B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998185">
      <w:bodyDiv w:val="1"/>
      <w:marLeft w:val="0"/>
      <w:marRight w:val="0"/>
      <w:marTop w:val="0"/>
      <w:marBottom w:val="0"/>
      <w:divBdr>
        <w:top w:val="none" w:sz="0" w:space="0" w:color="auto"/>
        <w:left w:val="none" w:sz="0" w:space="0" w:color="auto"/>
        <w:bottom w:val="none" w:sz="0" w:space="0" w:color="auto"/>
        <w:right w:val="none" w:sz="0" w:space="0" w:color="auto"/>
      </w:divBdr>
    </w:div>
    <w:div w:id="1373263457">
      <w:bodyDiv w:val="1"/>
      <w:marLeft w:val="0"/>
      <w:marRight w:val="0"/>
      <w:marTop w:val="0"/>
      <w:marBottom w:val="0"/>
      <w:divBdr>
        <w:top w:val="none" w:sz="0" w:space="0" w:color="auto"/>
        <w:left w:val="none" w:sz="0" w:space="0" w:color="auto"/>
        <w:bottom w:val="none" w:sz="0" w:space="0" w:color="auto"/>
        <w:right w:val="none" w:sz="0" w:space="0" w:color="auto"/>
      </w:divBdr>
      <w:divsChild>
        <w:div w:id="313604442">
          <w:marLeft w:val="0"/>
          <w:marRight w:val="0"/>
          <w:marTop w:val="0"/>
          <w:marBottom w:val="0"/>
          <w:divBdr>
            <w:top w:val="none" w:sz="0" w:space="0" w:color="auto"/>
            <w:left w:val="none" w:sz="0" w:space="0" w:color="auto"/>
            <w:bottom w:val="none" w:sz="0" w:space="0" w:color="auto"/>
            <w:right w:val="none" w:sz="0" w:space="0" w:color="auto"/>
          </w:divBdr>
          <w:divsChild>
            <w:div w:id="1517233875">
              <w:marLeft w:val="0"/>
              <w:marRight w:val="0"/>
              <w:marTop w:val="0"/>
              <w:marBottom w:val="0"/>
              <w:divBdr>
                <w:top w:val="none" w:sz="0" w:space="0" w:color="auto"/>
                <w:left w:val="none" w:sz="0" w:space="0" w:color="auto"/>
                <w:bottom w:val="none" w:sz="0" w:space="0" w:color="auto"/>
                <w:right w:val="none" w:sz="0" w:space="0" w:color="auto"/>
              </w:divBdr>
              <w:divsChild>
                <w:div w:id="1268581976">
                  <w:marLeft w:val="0"/>
                  <w:marRight w:val="0"/>
                  <w:marTop w:val="0"/>
                  <w:marBottom w:val="0"/>
                  <w:divBdr>
                    <w:top w:val="none" w:sz="0" w:space="0" w:color="auto"/>
                    <w:left w:val="none" w:sz="0" w:space="0" w:color="auto"/>
                    <w:bottom w:val="none" w:sz="0" w:space="0" w:color="auto"/>
                    <w:right w:val="none" w:sz="0" w:space="0" w:color="auto"/>
                  </w:divBdr>
                  <w:divsChild>
                    <w:div w:id="1037465457">
                      <w:marLeft w:val="0"/>
                      <w:marRight w:val="0"/>
                      <w:marTop w:val="0"/>
                      <w:marBottom w:val="0"/>
                      <w:divBdr>
                        <w:top w:val="none" w:sz="0" w:space="0" w:color="auto"/>
                        <w:left w:val="none" w:sz="0" w:space="0" w:color="auto"/>
                        <w:bottom w:val="none" w:sz="0" w:space="0" w:color="auto"/>
                        <w:right w:val="none" w:sz="0" w:space="0" w:color="auto"/>
                      </w:divBdr>
                      <w:divsChild>
                        <w:div w:id="237329132">
                          <w:marLeft w:val="0"/>
                          <w:marRight w:val="0"/>
                          <w:marTop w:val="0"/>
                          <w:marBottom w:val="0"/>
                          <w:divBdr>
                            <w:top w:val="none" w:sz="0" w:space="0" w:color="auto"/>
                            <w:left w:val="none" w:sz="0" w:space="0" w:color="auto"/>
                            <w:bottom w:val="none" w:sz="0" w:space="0" w:color="auto"/>
                            <w:right w:val="none" w:sz="0" w:space="0" w:color="auto"/>
                          </w:divBdr>
                          <w:divsChild>
                            <w:div w:id="1271740427">
                              <w:marLeft w:val="0"/>
                              <w:marRight w:val="0"/>
                              <w:marTop w:val="0"/>
                              <w:marBottom w:val="0"/>
                              <w:divBdr>
                                <w:top w:val="none" w:sz="0" w:space="0" w:color="auto"/>
                                <w:left w:val="none" w:sz="0" w:space="0" w:color="auto"/>
                                <w:bottom w:val="none" w:sz="0" w:space="0" w:color="auto"/>
                                <w:right w:val="none" w:sz="0" w:space="0" w:color="auto"/>
                              </w:divBdr>
                              <w:divsChild>
                                <w:div w:id="1766461950">
                                  <w:marLeft w:val="0"/>
                                  <w:marRight w:val="0"/>
                                  <w:marTop w:val="0"/>
                                  <w:marBottom w:val="0"/>
                                  <w:divBdr>
                                    <w:top w:val="none" w:sz="0" w:space="0" w:color="auto"/>
                                    <w:left w:val="none" w:sz="0" w:space="0" w:color="auto"/>
                                    <w:bottom w:val="none" w:sz="0" w:space="0" w:color="auto"/>
                                    <w:right w:val="none" w:sz="0" w:space="0" w:color="auto"/>
                                  </w:divBdr>
                                  <w:divsChild>
                                    <w:div w:id="1667319399">
                                      <w:marLeft w:val="0"/>
                                      <w:marRight w:val="0"/>
                                      <w:marTop w:val="0"/>
                                      <w:marBottom w:val="0"/>
                                      <w:divBdr>
                                        <w:top w:val="none" w:sz="0" w:space="0" w:color="auto"/>
                                        <w:left w:val="none" w:sz="0" w:space="0" w:color="auto"/>
                                        <w:bottom w:val="none" w:sz="0" w:space="0" w:color="auto"/>
                                        <w:right w:val="none" w:sz="0" w:space="0" w:color="auto"/>
                                      </w:divBdr>
                                      <w:divsChild>
                                        <w:div w:id="1681195014">
                                          <w:marLeft w:val="0"/>
                                          <w:marRight w:val="0"/>
                                          <w:marTop w:val="0"/>
                                          <w:marBottom w:val="0"/>
                                          <w:divBdr>
                                            <w:top w:val="none" w:sz="0" w:space="0" w:color="auto"/>
                                            <w:left w:val="none" w:sz="0" w:space="0" w:color="auto"/>
                                            <w:bottom w:val="none" w:sz="0" w:space="0" w:color="auto"/>
                                            <w:right w:val="none" w:sz="0" w:space="0" w:color="auto"/>
                                          </w:divBdr>
                                          <w:divsChild>
                                            <w:div w:id="375661189">
                                              <w:marLeft w:val="0"/>
                                              <w:marRight w:val="0"/>
                                              <w:marTop w:val="0"/>
                                              <w:marBottom w:val="0"/>
                                              <w:divBdr>
                                                <w:top w:val="none" w:sz="0" w:space="0" w:color="auto"/>
                                                <w:left w:val="none" w:sz="0" w:space="0" w:color="auto"/>
                                                <w:bottom w:val="none" w:sz="0" w:space="0" w:color="auto"/>
                                                <w:right w:val="none" w:sz="0" w:space="0" w:color="auto"/>
                                              </w:divBdr>
                                              <w:divsChild>
                                                <w:div w:id="628977052">
                                                  <w:marLeft w:val="0"/>
                                                  <w:marRight w:val="0"/>
                                                  <w:marTop w:val="0"/>
                                                  <w:marBottom w:val="0"/>
                                                  <w:divBdr>
                                                    <w:top w:val="none" w:sz="0" w:space="0" w:color="auto"/>
                                                    <w:left w:val="none" w:sz="0" w:space="0" w:color="auto"/>
                                                    <w:bottom w:val="none" w:sz="0" w:space="0" w:color="auto"/>
                                                    <w:right w:val="none" w:sz="0" w:space="0" w:color="auto"/>
                                                  </w:divBdr>
                                                  <w:divsChild>
                                                    <w:div w:id="394813094">
                                                      <w:marLeft w:val="0"/>
                                                      <w:marRight w:val="0"/>
                                                      <w:marTop w:val="0"/>
                                                      <w:marBottom w:val="0"/>
                                                      <w:divBdr>
                                                        <w:top w:val="none" w:sz="0" w:space="0" w:color="auto"/>
                                                        <w:left w:val="none" w:sz="0" w:space="0" w:color="auto"/>
                                                        <w:bottom w:val="none" w:sz="0" w:space="0" w:color="auto"/>
                                                        <w:right w:val="none" w:sz="0" w:space="0" w:color="auto"/>
                                                      </w:divBdr>
                                                      <w:divsChild>
                                                        <w:div w:id="367024442">
                                                          <w:marLeft w:val="0"/>
                                                          <w:marRight w:val="0"/>
                                                          <w:marTop w:val="450"/>
                                                          <w:marBottom w:val="450"/>
                                                          <w:divBdr>
                                                            <w:top w:val="none" w:sz="0" w:space="0" w:color="auto"/>
                                                            <w:left w:val="none" w:sz="0" w:space="0" w:color="auto"/>
                                                            <w:bottom w:val="none" w:sz="0" w:space="0" w:color="auto"/>
                                                            <w:right w:val="none" w:sz="0" w:space="0" w:color="auto"/>
                                                          </w:divBdr>
                                                          <w:divsChild>
                                                            <w:div w:id="323167949">
                                                              <w:marLeft w:val="0"/>
                                                              <w:marRight w:val="0"/>
                                                              <w:marTop w:val="0"/>
                                                              <w:marBottom w:val="0"/>
                                                              <w:divBdr>
                                                                <w:top w:val="none" w:sz="0" w:space="0" w:color="auto"/>
                                                                <w:left w:val="none" w:sz="0" w:space="0" w:color="auto"/>
                                                                <w:bottom w:val="none" w:sz="0" w:space="0" w:color="auto"/>
                                                                <w:right w:val="none" w:sz="0" w:space="0" w:color="auto"/>
                                                              </w:divBdr>
                                                              <w:divsChild>
                                                                <w:div w:id="921330815">
                                                                  <w:marLeft w:val="0"/>
                                                                  <w:marRight w:val="0"/>
                                                                  <w:marTop w:val="450"/>
                                                                  <w:marBottom w:val="300"/>
                                                                  <w:divBdr>
                                                                    <w:top w:val="single" w:sz="6" w:space="0" w:color="222222"/>
                                                                    <w:left w:val="single" w:sz="6" w:space="11" w:color="222222"/>
                                                                    <w:bottom w:val="single" w:sz="6" w:space="0" w:color="222222"/>
                                                                    <w:right w:val="single" w:sz="6" w:space="11" w:color="222222"/>
                                                                  </w:divBdr>
                                                                  <w:divsChild>
                                                                    <w:div w:id="152451631">
                                                                      <w:marLeft w:val="-225"/>
                                                                      <w:marRight w:val="-225"/>
                                                                      <w:marTop w:val="0"/>
                                                                      <w:marBottom w:val="0"/>
                                                                      <w:divBdr>
                                                                        <w:top w:val="none" w:sz="0" w:space="0" w:color="auto"/>
                                                                        <w:left w:val="none" w:sz="0" w:space="0" w:color="auto"/>
                                                                        <w:bottom w:val="none" w:sz="0" w:space="0" w:color="auto"/>
                                                                        <w:right w:val="none" w:sz="0" w:space="0" w:color="auto"/>
                                                                      </w:divBdr>
                                                                      <w:divsChild>
                                                                        <w:div w:id="811412053">
                                                                          <w:marLeft w:val="-225"/>
                                                                          <w:marRight w:val="-225"/>
                                                                          <w:marTop w:val="0"/>
                                                                          <w:marBottom w:val="0"/>
                                                                          <w:divBdr>
                                                                            <w:top w:val="single" w:sz="6" w:space="11" w:color="222222"/>
                                                                            <w:left w:val="none" w:sz="0" w:space="0" w:color="auto"/>
                                                                            <w:bottom w:val="none" w:sz="0" w:space="0" w:color="auto"/>
                                                                            <w:right w:val="none" w:sz="0" w:space="0" w:color="auto"/>
                                                                          </w:divBdr>
                                                                          <w:divsChild>
                                                                            <w:div w:id="1101873138">
                                                                              <w:marLeft w:val="0"/>
                                                                              <w:marRight w:val="0"/>
                                                                              <w:marTop w:val="0"/>
                                                                              <w:marBottom w:val="0"/>
                                                                              <w:divBdr>
                                                                                <w:top w:val="none" w:sz="0" w:space="0" w:color="auto"/>
                                                                                <w:left w:val="none" w:sz="0" w:space="0" w:color="auto"/>
                                                                                <w:bottom w:val="none" w:sz="0" w:space="0" w:color="auto"/>
                                                                                <w:right w:val="none" w:sz="0" w:space="0" w:color="auto"/>
                                                                              </w:divBdr>
                                                                              <w:divsChild>
                                                                                <w:div w:id="12248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rdecorrespondencia@universidad.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9BD61-7CB0-4EEF-9E72-83D1501C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1958</Words>
  <Characters>10774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Justo</dc:creator>
  <cp:lastModifiedBy>María de Lourdes Amador Martínez</cp:lastModifiedBy>
  <cp:revision>3</cp:revision>
  <cp:lastPrinted>2014-02-19T23:10:00Z</cp:lastPrinted>
  <dcterms:created xsi:type="dcterms:W3CDTF">2015-06-10T22:26:00Z</dcterms:created>
  <dcterms:modified xsi:type="dcterms:W3CDTF">2021-05-22T01:19:00Z</dcterms:modified>
</cp:coreProperties>
</file>